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8092" w14:textId="6BBDDBE0" w:rsidR="00672EF7" w:rsidRPr="00B529F0" w:rsidRDefault="00DD214D">
      <w:pPr>
        <w:rPr>
          <w:rFonts w:ascii="Comic Sans MS" w:hAnsi="Comic Sans MS"/>
          <w:b/>
          <w:bCs/>
          <w:sz w:val="28"/>
          <w:szCs w:val="28"/>
        </w:rPr>
      </w:pPr>
      <w:r w:rsidRPr="00B529F0">
        <w:rPr>
          <w:rFonts w:ascii="Comic Sans MS" w:hAnsi="Comic Sans MS"/>
          <w:b/>
          <w:bCs/>
          <w:sz w:val="28"/>
          <w:szCs w:val="28"/>
        </w:rPr>
        <w:t>Phonics Rainbow Challenge</w:t>
      </w:r>
    </w:p>
    <w:p w14:paraId="75AAFF95" w14:textId="5ED9F7A9" w:rsidR="00DD214D" w:rsidRPr="00B529F0" w:rsidRDefault="00DD214D">
      <w:pPr>
        <w:rPr>
          <w:rFonts w:ascii="Comic Sans MS" w:hAnsi="Comic Sans MS"/>
          <w:sz w:val="28"/>
          <w:szCs w:val="28"/>
        </w:rPr>
      </w:pPr>
      <w:r w:rsidRPr="00B529F0">
        <w:rPr>
          <w:rFonts w:ascii="Comic Sans MS" w:hAnsi="Comic Sans MS"/>
          <w:sz w:val="28"/>
          <w:szCs w:val="28"/>
        </w:rPr>
        <w:t xml:space="preserve">Can you create a </w:t>
      </w:r>
      <w:proofErr w:type="gramStart"/>
      <w:r w:rsidRPr="00B529F0">
        <w:rPr>
          <w:rFonts w:ascii="Comic Sans MS" w:hAnsi="Comic Sans MS"/>
          <w:sz w:val="28"/>
          <w:szCs w:val="28"/>
        </w:rPr>
        <w:t>rainbow like</w:t>
      </w:r>
      <w:proofErr w:type="gramEnd"/>
      <w:r w:rsidRPr="00B529F0">
        <w:rPr>
          <w:rFonts w:ascii="Comic Sans MS" w:hAnsi="Comic Sans MS"/>
          <w:sz w:val="28"/>
          <w:szCs w:val="28"/>
        </w:rPr>
        <w:t xml:space="preserve"> Mrs </w:t>
      </w:r>
      <w:proofErr w:type="spellStart"/>
      <w:r w:rsidRPr="00B529F0">
        <w:rPr>
          <w:rFonts w:ascii="Comic Sans MS" w:hAnsi="Comic Sans MS"/>
          <w:sz w:val="28"/>
          <w:szCs w:val="28"/>
        </w:rPr>
        <w:t>Wakeham’s</w:t>
      </w:r>
      <w:proofErr w:type="spellEnd"/>
      <w:r w:rsidRPr="00B529F0">
        <w:rPr>
          <w:rFonts w:ascii="Comic Sans MS" w:hAnsi="Comic Sans MS"/>
          <w:sz w:val="28"/>
          <w:szCs w:val="28"/>
        </w:rPr>
        <w:t xml:space="preserve"> using the Phase 3 and 4 tricky words? If you think you need to practice Phase 2 include them as well. You can then use your rainbow to practice reading the words to a grown up.</w:t>
      </w:r>
    </w:p>
    <w:tbl>
      <w:tblPr>
        <w:tblStyle w:val="TableGrid"/>
        <w:tblpPr w:leftFromText="180" w:rightFromText="180" w:vertAnchor="text" w:horzAnchor="page" w:tblpX="8776" w:tblpY="159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60"/>
      </w:tblGrid>
      <w:tr w:rsidR="00DD214D" w:rsidRPr="00DD214D" w14:paraId="021DDB63" w14:textId="77777777" w:rsidTr="00DD214D">
        <w:trPr>
          <w:trHeight w:val="519"/>
        </w:trPr>
        <w:tc>
          <w:tcPr>
            <w:tcW w:w="2059" w:type="dxa"/>
          </w:tcPr>
          <w:p w14:paraId="0B681ED1" w14:textId="77777777" w:rsidR="00DD214D" w:rsidRPr="00B529F0" w:rsidRDefault="00DD214D" w:rsidP="00DD214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529F0">
              <w:rPr>
                <w:rFonts w:ascii="Comic Sans MS" w:hAnsi="Comic Sans MS"/>
                <w:b/>
                <w:bCs/>
                <w:sz w:val="28"/>
                <w:szCs w:val="28"/>
              </w:rPr>
              <w:t>Phase 2 words</w:t>
            </w:r>
          </w:p>
        </w:tc>
        <w:tc>
          <w:tcPr>
            <w:tcW w:w="2059" w:type="dxa"/>
          </w:tcPr>
          <w:p w14:paraId="34730195" w14:textId="77777777" w:rsidR="00DD214D" w:rsidRPr="00B529F0" w:rsidRDefault="00DD214D" w:rsidP="00DD214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529F0">
              <w:rPr>
                <w:rFonts w:ascii="Comic Sans MS" w:hAnsi="Comic Sans MS"/>
                <w:b/>
                <w:bCs/>
                <w:sz w:val="28"/>
                <w:szCs w:val="28"/>
              </w:rPr>
              <w:t>Phase 3 Words</w:t>
            </w:r>
          </w:p>
        </w:tc>
        <w:tc>
          <w:tcPr>
            <w:tcW w:w="2060" w:type="dxa"/>
          </w:tcPr>
          <w:p w14:paraId="3B1079CF" w14:textId="77777777" w:rsidR="00DD214D" w:rsidRPr="00B529F0" w:rsidRDefault="00DD214D" w:rsidP="00DD214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529F0">
              <w:rPr>
                <w:rFonts w:ascii="Comic Sans MS" w:hAnsi="Comic Sans MS"/>
                <w:b/>
                <w:bCs/>
                <w:sz w:val="28"/>
                <w:szCs w:val="28"/>
              </w:rPr>
              <w:t>Phase 4 words</w:t>
            </w:r>
          </w:p>
        </w:tc>
      </w:tr>
      <w:tr w:rsidR="00DD214D" w:rsidRPr="00DD214D" w14:paraId="5673D752" w14:textId="77777777" w:rsidTr="00B529F0">
        <w:trPr>
          <w:trHeight w:val="3169"/>
        </w:trPr>
        <w:tc>
          <w:tcPr>
            <w:tcW w:w="2059" w:type="dxa"/>
          </w:tcPr>
          <w:p w14:paraId="1F617DD9" w14:textId="77777777" w:rsidR="00B529F0" w:rsidRPr="00B529F0" w:rsidRDefault="00B529F0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 xml:space="preserve">I               </w:t>
            </w:r>
          </w:p>
          <w:p w14:paraId="1BA3007F" w14:textId="7A25B948" w:rsidR="00DD214D" w:rsidRPr="00B529F0" w:rsidRDefault="00B529F0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 xml:space="preserve">no </w:t>
            </w:r>
          </w:p>
          <w:p w14:paraId="426CE410" w14:textId="77777777" w:rsidR="00B529F0" w:rsidRPr="00B529F0" w:rsidRDefault="00B529F0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 xml:space="preserve">go              </w:t>
            </w:r>
          </w:p>
          <w:p w14:paraId="5BEDD30D" w14:textId="77777777" w:rsidR="00B529F0" w:rsidRPr="00B529F0" w:rsidRDefault="00B529F0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 xml:space="preserve">into  </w:t>
            </w:r>
          </w:p>
          <w:p w14:paraId="4E7608A1" w14:textId="66761AC5" w:rsidR="00B529F0" w:rsidRPr="00B529F0" w:rsidRDefault="00B529F0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>the</w:t>
            </w:r>
          </w:p>
        </w:tc>
        <w:tc>
          <w:tcPr>
            <w:tcW w:w="2059" w:type="dxa"/>
          </w:tcPr>
          <w:p w14:paraId="2135F404" w14:textId="5DE64555" w:rsidR="00DD214D" w:rsidRPr="00B529F0" w:rsidRDefault="00DD214D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>he            all</w:t>
            </w:r>
          </w:p>
          <w:p w14:paraId="2DDEFAAC" w14:textId="0931FDE7" w:rsidR="00DD214D" w:rsidRPr="00B529F0" w:rsidRDefault="00DD214D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>she          my</w:t>
            </w:r>
          </w:p>
          <w:p w14:paraId="5E435B52" w14:textId="0EA27367" w:rsidR="00DD214D" w:rsidRPr="00B529F0" w:rsidRDefault="00DD214D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>we           are</w:t>
            </w:r>
          </w:p>
          <w:p w14:paraId="59133387" w14:textId="3D0547DB" w:rsidR="00DD214D" w:rsidRPr="00B529F0" w:rsidRDefault="00DD214D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 xml:space="preserve">me          </w:t>
            </w:r>
            <w:r w:rsidR="00B529F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529F0">
              <w:rPr>
                <w:rFonts w:ascii="Comic Sans MS" w:hAnsi="Comic Sans MS"/>
                <w:sz w:val="28"/>
                <w:szCs w:val="28"/>
              </w:rPr>
              <w:t>her</w:t>
            </w:r>
          </w:p>
          <w:p w14:paraId="50AC9A9C" w14:textId="13C8F23B" w:rsidR="00DD214D" w:rsidRPr="00B529F0" w:rsidRDefault="00DD214D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>be           they</w:t>
            </w:r>
          </w:p>
          <w:p w14:paraId="08B420FA" w14:textId="65FEB37B" w:rsidR="00DD214D" w:rsidRPr="00B529F0" w:rsidRDefault="00DD214D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>was          you</w:t>
            </w:r>
          </w:p>
          <w:p w14:paraId="0161C32F" w14:textId="77777777" w:rsidR="00DD214D" w:rsidRPr="00B529F0" w:rsidRDefault="00DD214D" w:rsidP="00DD214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898392" w14:textId="77777777" w:rsidR="00DD214D" w:rsidRPr="00B529F0" w:rsidRDefault="00DD214D" w:rsidP="00DD21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0" w:type="dxa"/>
          </w:tcPr>
          <w:p w14:paraId="6109A78D" w14:textId="4B010C24" w:rsidR="00DD214D" w:rsidRPr="00B529F0" w:rsidRDefault="00B529F0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>there     have</w:t>
            </w:r>
          </w:p>
          <w:p w14:paraId="44CBDEDA" w14:textId="03C8D787" w:rsidR="00B529F0" w:rsidRPr="00B529F0" w:rsidRDefault="00B529F0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>like        so</w:t>
            </w:r>
          </w:p>
          <w:p w14:paraId="77026805" w14:textId="1F017ECD" w:rsidR="00B529F0" w:rsidRPr="00B529F0" w:rsidRDefault="00B529F0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>do          some</w:t>
            </w:r>
          </w:p>
          <w:p w14:paraId="1A476688" w14:textId="176A4F40" w:rsidR="00B529F0" w:rsidRPr="00B529F0" w:rsidRDefault="00B529F0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>come      were</w:t>
            </w:r>
          </w:p>
          <w:p w14:paraId="7427148D" w14:textId="26074E37" w:rsidR="00B529F0" w:rsidRPr="00B529F0" w:rsidRDefault="00B529F0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>little      one</w:t>
            </w:r>
          </w:p>
          <w:p w14:paraId="1C8932F0" w14:textId="015061E9" w:rsidR="00B529F0" w:rsidRPr="00B529F0" w:rsidRDefault="00B529F0" w:rsidP="00DD214D">
            <w:pPr>
              <w:rPr>
                <w:rFonts w:ascii="Comic Sans MS" w:hAnsi="Comic Sans MS"/>
                <w:sz w:val="28"/>
                <w:szCs w:val="28"/>
              </w:rPr>
            </w:pPr>
            <w:r w:rsidRPr="00B529F0">
              <w:rPr>
                <w:rFonts w:ascii="Comic Sans MS" w:hAnsi="Comic Sans MS"/>
                <w:sz w:val="28"/>
                <w:szCs w:val="28"/>
              </w:rPr>
              <w:t>when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Pr="00B529F0">
              <w:rPr>
                <w:rFonts w:ascii="Comic Sans MS" w:hAnsi="Comic Sans MS"/>
                <w:sz w:val="28"/>
                <w:szCs w:val="28"/>
              </w:rPr>
              <w:t>out</w:t>
            </w:r>
          </w:p>
        </w:tc>
      </w:tr>
    </w:tbl>
    <w:p w14:paraId="6AFF05C1" w14:textId="3D91882A" w:rsidR="00DD214D" w:rsidRPr="00DD214D" w:rsidRDefault="00DD214D">
      <w:pPr>
        <w:rPr>
          <w:rFonts w:ascii="Comic Sans MS" w:hAnsi="Comic Sans MS"/>
        </w:rPr>
      </w:pPr>
      <w:r w:rsidRPr="00DD214D">
        <w:rPr>
          <w:noProof/>
        </w:rPr>
        <w:t xml:space="preserve"> </w:t>
      </w:r>
      <w:r w:rsidR="00B529F0" w:rsidRPr="00B529F0">
        <w:rPr>
          <w:noProof/>
        </w:rPr>
        <w:drawing>
          <wp:inline distT="0" distB="0" distL="0" distR="0" wp14:anchorId="2FC784A3" wp14:editId="2BA8A572">
            <wp:extent cx="4048125" cy="2686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" t="7811" r="3656" b="6936"/>
                    <a:stretch/>
                  </pic:blipFill>
                  <pic:spPr bwMode="auto">
                    <a:xfrm>
                      <a:off x="0" y="0"/>
                      <a:ext cx="40481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29F0" w:rsidRPr="00B529F0">
        <w:rPr>
          <w:noProof/>
        </w:rPr>
        <w:t xml:space="preserve"> </w:t>
      </w:r>
    </w:p>
    <w:p w14:paraId="50C75677" w14:textId="6DA91749" w:rsidR="00DD214D" w:rsidRDefault="00DD214D">
      <w:r>
        <w:t xml:space="preserve"> </w:t>
      </w:r>
    </w:p>
    <w:p w14:paraId="0AEF3B17" w14:textId="3496906C" w:rsidR="00B529F0" w:rsidRDefault="00B529F0">
      <w:pPr>
        <w:rPr>
          <w:rFonts w:ascii="Comic Sans MS" w:hAnsi="Comic Sans MS"/>
          <w:sz w:val="28"/>
          <w:szCs w:val="28"/>
        </w:rPr>
      </w:pPr>
      <w:r w:rsidRPr="00061C54">
        <w:rPr>
          <w:rFonts w:ascii="Comic Sans MS" w:hAnsi="Comic Sans MS"/>
          <w:sz w:val="28"/>
          <w:szCs w:val="28"/>
        </w:rPr>
        <w:t xml:space="preserve">Be creative – you might use felt tips, pencils, paint or crayons. You might also add clouds and a sky! </w:t>
      </w:r>
      <w:proofErr w:type="gramStart"/>
      <w:r w:rsidR="00061C54" w:rsidRPr="00061C54">
        <w:rPr>
          <w:rFonts w:ascii="Comic Sans MS" w:hAnsi="Comic Sans MS"/>
          <w:sz w:val="28"/>
          <w:szCs w:val="28"/>
        </w:rPr>
        <w:t>How</w:t>
      </w:r>
      <w:bookmarkStart w:id="0" w:name="_GoBack"/>
      <w:bookmarkEnd w:id="0"/>
      <w:r w:rsidRPr="00061C54">
        <w:rPr>
          <w:rFonts w:ascii="Comic Sans MS" w:hAnsi="Comic Sans MS"/>
          <w:sz w:val="28"/>
          <w:szCs w:val="28"/>
        </w:rPr>
        <w:t>ever</w:t>
      </w:r>
      <w:proofErr w:type="gramEnd"/>
      <w:r w:rsidRPr="00061C54">
        <w:rPr>
          <w:rFonts w:ascii="Comic Sans MS" w:hAnsi="Comic Sans MS"/>
          <w:sz w:val="28"/>
          <w:szCs w:val="28"/>
        </w:rPr>
        <w:t xml:space="preserve"> you choose to set out your rainbow, make sure that you and others can read the words.</w:t>
      </w:r>
    </w:p>
    <w:p w14:paraId="0F2F5DB9" w14:textId="416CA081" w:rsidR="00061C54" w:rsidRPr="00061C54" w:rsidRDefault="00061C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fun!</w:t>
      </w:r>
    </w:p>
    <w:sectPr w:rsidR="00061C54" w:rsidRPr="00061C54" w:rsidSect="00DD21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D"/>
    <w:rsid w:val="00061C54"/>
    <w:rsid w:val="00672EF7"/>
    <w:rsid w:val="00B529F0"/>
    <w:rsid w:val="00D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92CE"/>
  <w15:chartTrackingRefBased/>
  <w15:docId w15:val="{FBAC6AA9-8427-4FBB-9451-7280637E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Toby Wakeham</cp:lastModifiedBy>
  <cp:revision>1</cp:revision>
  <dcterms:created xsi:type="dcterms:W3CDTF">2020-05-17T12:16:00Z</dcterms:created>
  <dcterms:modified xsi:type="dcterms:W3CDTF">2020-05-17T12:37:00Z</dcterms:modified>
</cp:coreProperties>
</file>