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Default="00A37E61" w:rsidP="00A37E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RECEPTION</w:t>
            </w:r>
          </w:p>
        </w:tc>
      </w:tr>
      <w:tr w:rsidR="00A37E61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178D3E1B" w14:textId="7846D578" w:rsidR="00E360DB" w:rsidRPr="00E360DB" w:rsidRDefault="00E360DB" w:rsidP="00EC07F6">
            <w:pPr>
              <w:rPr>
                <w:rFonts w:ascii="Comic Sans MS" w:hAnsi="Comic Sans MS"/>
              </w:rPr>
            </w:pPr>
            <w:hyperlink r:id="rId8" w:history="1">
              <w:r w:rsidRPr="00E360DB">
                <w:rPr>
                  <w:rStyle w:val="Hyperlink"/>
                  <w:rFonts w:ascii="Comic Sans MS" w:hAnsi="Comic Sans MS"/>
                </w:rPr>
                <w:t>https://www.youtube.com/watch?v=8TZDJxeoJlg</w:t>
              </w:r>
            </w:hyperlink>
          </w:p>
          <w:p w14:paraId="25242009" w14:textId="3533885B" w:rsidR="00A37E61" w:rsidRPr="00EC07F6" w:rsidRDefault="00F23573" w:rsidP="00EC07F6">
            <w:pPr>
              <w:rPr>
                <w:rFonts w:ascii="Comic Sans MS" w:hAnsi="Comic Sans MS"/>
              </w:rPr>
            </w:pPr>
            <w:r w:rsidRPr="00EC07F6">
              <w:rPr>
                <w:rFonts w:ascii="Comic Sans MS" w:hAnsi="Comic Sans MS"/>
              </w:rPr>
              <w:t xml:space="preserve"> </w:t>
            </w:r>
            <w:r w:rsidR="00A37E61" w:rsidRPr="00EC07F6">
              <w:rPr>
                <w:rFonts w:ascii="Comic Sans MS" w:hAnsi="Comic Sans MS"/>
              </w:rPr>
              <w:t xml:space="preserve">Lesson </w:t>
            </w:r>
            <w:r w:rsidR="00E360DB">
              <w:rPr>
                <w:rFonts w:ascii="Comic Sans MS" w:hAnsi="Comic Sans MS"/>
              </w:rPr>
              <w:t>8</w:t>
            </w:r>
            <w:r w:rsidR="00A37E61" w:rsidRPr="00EC07F6">
              <w:rPr>
                <w:rFonts w:ascii="Comic Sans MS" w:hAnsi="Comic Sans MS"/>
              </w:rPr>
              <w:t xml:space="preserve"> – </w:t>
            </w:r>
            <w:r w:rsidRPr="00EC07F6">
              <w:rPr>
                <w:rFonts w:ascii="Comic Sans MS" w:hAnsi="Comic Sans MS"/>
              </w:rPr>
              <w:t xml:space="preserve">review </w:t>
            </w:r>
            <w:r w:rsidR="00EC07F6" w:rsidRPr="00EC07F6">
              <w:rPr>
                <w:rFonts w:ascii="Comic Sans MS" w:hAnsi="Comic Sans MS"/>
              </w:rPr>
              <w:t>and practise blending</w:t>
            </w:r>
          </w:p>
        </w:tc>
      </w:tr>
      <w:tr w:rsidR="00A37E61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F7102CD" w14:textId="75265DA5" w:rsidR="00F93805" w:rsidRPr="00F93805" w:rsidRDefault="007850DF" w:rsidP="00A37E61">
            <w:pPr>
              <w:rPr>
                <w:rFonts w:ascii="Comic Sans MS" w:hAnsi="Comic Sans MS"/>
              </w:rPr>
            </w:pPr>
            <w:hyperlink r:id="rId9" w:history="1">
              <w:r w:rsidR="00F93805" w:rsidRPr="00F93805">
                <w:rPr>
                  <w:rStyle w:val="Hyperlink"/>
                  <w:rFonts w:ascii="Comic Sans MS" w:hAnsi="Comic Sans MS"/>
                </w:rPr>
                <w:t>https://whiterosemaths.c</w:t>
              </w:r>
              <w:r w:rsidR="00F93805" w:rsidRPr="00F93805">
                <w:rPr>
                  <w:rStyle w:val="Hyperlink"/>
                  <w:rFonts w:ascii="Comic Sans MS" w:hAnsi="Comic Sans MS"/>
                </w:rPr>
                <w:t>o</w:t>
              </w:r>
              <w:r w:rsidR="00F93805" w:rsidRPr="00F93805">
                <w:rPr>
                  <w:rStyle w:val="Hyperlink"/>
                  <w:rFonts w:ascii="Comic Sans MS" w:hAnsi="Comic Sans MS"/>
                </w:rPr>
                <w:t>m/homelearning/early-years/alive-in-5-week-2/</w:t>
              </w:r>
            </w:hyperlink>
          </w:p>
          <w:p w14:paraId="6758862B" w14:textId="6ED5C789" w:rsidR="00A7107B" w:rsidRPr="00B04FF4" w:rsidRDefault="00A7107B" w:rsidP="00EE6B30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Alive in Five! Week</w:t>
            </w:r>
            <w:r w:rsidR="00464A64">
              <w:rPr>
                <w:rFonts w:ascii="Comic Sans MS" w:hAnsi="Comic Sans MS"/>
              </w:rPr>
              <w:t xml:space="preserve"> </w:t>
            </w:r>
            <w:r w:rsidRPr="00B04FF4">
              <w:rPr>
                <w:rFonts w:ascii="Comic Sans MS" w:hAnsi="Comic Sans MS"/>
              </w:rPr>
              <w:t xml:space="preserve">2, session </w:t>
            </w:r>
            <w:r w:rsidR="00E360DB">
              <w:rPr>
                <w:rFonts w:ascii="Comic Sans MS" w:hAnsi="Comic Sans MS"/>
              </w:rPr>
              <w:t>5</w:t>
            </w:r>
            <w:r w:rsidR="00EE6B30">
              <w:rPr>
                <w:rFonts w:ascii="Comic Sans MS" w:hAnsi="Comic Sans MS"/>
              </w:rPr>
              <w:t xml:space="preserve">, How Many </w:t>
            </w:r>
            <w:r w:rsidR="00711A80">
              <w:rPr>
                <w:rFonts w:ascii="Comic Sans MS" w:hAnsi="Comic Sans MS"/>
              </w:rPr>
              <w:t>Are</w:t>
            </w:r>
            <w:r w:rsidR="00EE6B30">
              <w:rPr>
                <w:rFonts w:ascii="Comic Sans MS" w:hAnsi="Comic Sans MS"/>
              </w:rPr>
              <w:t xml:space="preserve"> Hiding?</w:t>
            </w:r>
            <w:r w:rsidR="00A4426F">
              <w:rPr>
                <w:rFonts w:ascii="Comic Sans MS" w:hAnsi="Comic Sans MS"/>
              </w:rPr>
              <w:t xml:space="preserve"> </w:t>
            </w:r>
            <w:r w:rsidR="002F0874">
              <w:rPr>
                <w:rFonts w:ascii="Comic Sans MS" w:hAnsi="Comic Sans MS"/>
              </w:rPr>
              <w:t>Use your fingers to show the answers.</w:t>
            </w:r>
          </w:p>
        </w:tc>
      </w:tr>
      <w:tr w:rsidR="00A37E61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955A2A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9790882" w14:textId="18BF90C2" w:rsidR="00A7107B" w:rsidRPr="00F93805" w:rsidRDefault="004A52C6" w:rsidP="00711A80">
            <w:pPr>
              <w:rPr>
                <w:rFonts w:ascii="Comic Sans MS" w:hAnsi="Comic Sans MS"/>
              </w:rPr>
            </w:pPr>
            <w:hyperlink r:id="rId10" w:history="1">
              <w:r w:rsidRPr="004A52C6">
                <w:rPr>
                  <w:rStyle w:val="Hyperlink"/>
                  <w:rFonts w:ascii="Comic Sans MS" w:hAnsi="Comic Sans MS"/>
                </w:rPr>
                <w:t>https://wrm-13b48.kxcdn.com/wp-content/uploads/2020/12/PDF-Alive-in-5-Week-2-Session-5.pdf</w:t>
              </w:r>
            </w:hyperlink>
            <w:r>
              <w:t xml:space="preserve"> </w:t>
            </w:r>
            <w:r w:rsidR="00E360DB">
              <w:rPr>
                <w:rFonts w:ascii="Comic Sans MS" w:hAnsi="Comic Sans MS"/>
              </w:rPr>
              <w:t>Have fun with a grown up to collect objects and hide some in a bucket or box.</w:t>
            </w:r>
            <w:r w:rsidR="009B38D4">
              <w:rPr>
                <w:rFonts w:ascii="Comic Sans MS" w:hAnsi="Comic Sans MS"/>
              </w:rPr>
              <w:t xml:space="preserve"> </w:t>
            </w:r>
          </w:p>
        </w:tc>
      </w:tr>
      <w:tr w:rsidR="00A37E61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1452AF1B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Remember to choose from the daily exercise menu, practice writing your name and choose an activity from the ‘The Day the Crayons Quit’ grid.</w:t>
            </w: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56CD4BE3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Learning  </w:t>
      </w:r>
      <w:r w:rsidR="00E360DB">
        <w:rPr>
          <w:rFonts w:ascii="Comic Sans MS" w:hAnsi="Comic Sans MS"/>
          <w:b/>
          <w:bCs/>
          <w:sz w:val="28"/>
          <w:szCs w:val="28"/>
        </w:rPr>
        <w:t xml:space="preserve">   FRI</w:t>
      </w:r>
      <w:r w:rsidRPr="00A37E61">
        <w:rPr>
          <w:rFonts w:ascii="Comic Sans MS" w:hAnsi="Comic Sans MS"/>
          <w:b/>
          <w:bCs/>
          <w:sz w:val="28"/>
          <w:szCs w:val="28"/>
        </w:rPr>
        <w:t>DAY 1</w:t>
      </w:r>
      <w:r w:rsidR="00E360DB">
        <w:rPr>
          <w:rFonts w:ascii="Comic Sans MS" w:hAnsi="Comic Sans MS"/>
          <w:b/>
          <w:bCs/>
          <w:sz w:val="28"/>
          <w:szCs w:val="28"/>
        </w:rPr>
        <w:t>5</w:t>
      </w:r>
      <w:r w:rsidRPr="00A37E61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A37E61">
        <w:rPr>
          <w:rFonts w:ascii="Comic Sans MS" w:hAnsi="Comic Sans MS"/>
          <w:b/>
          <w:bCs/>
          <w:sz w:val="28"/>
          <w:szCs w:val="28"/>
        </w:rPr>
        <w:t xml:space="preserve"> JANUARY 2021</w:t>
      </w:r>
    </w:p>
    <w:p w14:paraId="4403EF82" w14:textId="77777777" w:rsidR="00A37E61" w:rsidRPr="00A37E61" w:rsidRDefault="00A7107B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78"/>
        <w:gridCol w:w="7138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p w14:paraId="66082152" w14:textId="77777777" w:rsidR="00A7107B" w:rsidRPr="00195614" w:rsidRDefault="00A7107B" w:rsidP="00A7107B">
            <w:pPr>
              <w:rPr>
                <w:rFonts w:ascii="Comic Sans MS" w:hAnsi="Comic Sans MS"/>
                <w:sz w:val="28"/>
                <w:szCs w:val="28"/>
              </w:rPr>
            </w:pPr>
            <w:r w:rsidRPr="00195614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</w:tr>
      <w:tr w:rsidR="00A7107B" w14:paraId="68F5C2E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6CBE550F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PHONICS: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0934E63F" w14:textId="26CF2146" w:rsidR="00E360DB" w:rsidRPr="00E360DB" w:rsidRDefault="00E360DB" w:rsidP="00A7107B">
            <w:pPr>
              <w:rPr>
                <w:rFonts w:ascii="Comic Sans MS" w:hAnsi="Comic Sans MS"/>
              </w:rPr>
            </w:pPr>
            <w:hyperlink r:id="rId11" w:history="1">
              <w:r w:rsidRPr="00E360DB">
                <w:rPr>
                  <w:rStyle w:val="Hyperlink"/>
                  <w:rFonts w:ascii="Comic Sans MS" w:hAnsi="Comic Sans MS"/>
                </w:rPr>
                <w:t>https://www.youtube.com/watch?v=vPjBAj2HaTw</w:t>
              </w:r>
            </w:hyperlink>
          </w:p>
          <w:p w14:paraId="03302485" w14:textId="146CAADA" w:rsidR="00A7107B" w:rsidRPr="00D1449F" w:rsidRDefault="00A7107B" w:rsidP="00A7107B">
            <w:pPr>
              <w:rPr>
                <w:rFonts w:ascii="Comic Sans MS" w:hAnsi="Comic Sans MS"/>
              </w:rPr>
            </w:pPr>
            <w:r w:rsidRPr="00D1449F">
              <w:rPr>
                <w:rFonts w:ascii="Comic Sans MS" w:hAnsi="Comic Sans MS"/>
              </w:rPr>
              <w:t>Lesson 3</w:t>
            </w:r>
            <w:r w:rsidR="00E360DB">
              <w:rPr>
                <w:rFonts w:ascii="Comic Sans MS" w:hAnsi="Comic Sans MS"/>
              </w:rPr>
              <w:t>5</w:t>
            </w:r>
            <w:r w:rsidRPr="00D1449F">
              <w:rPr>
                <w:rFonts w:ascii="Comic Sans MS" w:hAnsi="Comic Sans MS"/>
              </w:rPr>
              <w:t>:</w:t>
            </w:r>
            <w:r w:rsidR="00D1449F" w:rsidRPr="00D1449F">
              <w:rPr>
                <w:rFonts w:ascii="Comic Sans MS" w:hAnsi="Comic Sans MS"/>
              </w:rPr>
              <w:t xml:space="preserve"> </w:t>
            </w:r>
            <w:r w:rsidR="00E360DB">
              <w:rPr>
                <w:rFonts w:ascii="Comic Sans MS" w:hAnsi="Comic Sans MS"/>
              </w:rPr>
              <w:t>review the week</w:t>
            </w:r>
          </w:p>
        </w:tc>
      </w:tr>
      <w:tr w:rsidR="00A7107B" w14:paraId="1A569C70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374307CA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77EEAC58" w14:textId="010CF2ED" w:rsidR="00A7107B" w:rsidRPr="002F0874" w:rsidRDefault="00195614" w:rsidP="002F0874">
            <w:pPr>
              <w:rPr>
                <w:rFonts w:ascii="Comic Sans MS" w:hAnsi="Comic Sans MS"/>
              </w:rPr>
            </w:pPr>
            <w:r w:rsidRPr="002F0874"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67456" behindDoc="1" locked="0" layoutInCell="0" allowOverlap="1" wp14:anchorId="527AC253" wp14:editId="60F78B49">
                  <wp:simplePos x="0" y="0"/>
                  <wp:positionH relativeFrom="page">
                    <wp:posOffset>438785</wp:posOffset>
                  </wp:positionH>
                  <wp:positionV relativeFrom="page">
                    <wp:posOffset>-2197100</wp:posOffset>
                  </wp:positionV>
                  <wp:extent cx="7026910" cy="4480560"/>
                  <wp:effectExtent l="476250" t="400050" r="0" b="910590"/>
                  <wp:wrapNone/>
                  <wp:docPr id="1" name="Picture 1" descr="BE white - Copy Lanliv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8850694" descr="BE white - Copy Lanliv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94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51527">
                            <a:off x="0" y="0"/>
                            <a:ext cx="7026910" cy="448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874" w:rsidRPr="002F0874">
              <w:rPr>
                <w:rFonts w:ascii="Comic Sans MS" w:hAnsi="Comic Sans MS"/>
              </w:rPr>
              <w:t xml:space="preserve">There is no </w:t>
            </w:r>
            <w:r w:rsidR="004A52C6">
              <w:rPr>
                <w:rFonts w:ascii="Comic Sans MS" w:hAnsi="Comic Sans MS"/>
              </w:rPr>
              <w:t xml:space="preserve">video </w:t>
            </w:r>
            <w:r w:rsidR="002F0874" w:rsidRPr="002F0874">
              <w:rPr>
                <w:rFonts w:ascii="Comic Sans MS" w:hAnsi="Comic Sans MS"/>
              </w:rPr>
              <w:t>lesson to watch today – there are two maths activity sheets attached – these are for you to practice your learning from this week.</w:t>
            </w:r>
            <w:r w:rsidR="004A52C6">
              <w:rPr>
                <w:rFonts w:ascii="Comic Sans MS" w:hAnsi="Comic Sans MS"/>
              </w:rPr>
              <w:t xml:space="preserve"> If you are unsure of anything you can re-watch any lessons from this week.</w:t>
            </w:r>
          </w:p>
        </w:tc>
      </w:tr>
      <w:tr w:rsidR="00A7107B" w14:paraId="425197C5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07BC40E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470D90B3" w14:textId="77777777" w:rsidR="00A7107B" w:rsidRDefault="002F0874" w:rsidP="00A710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first activity is to find the difference between towers of bricks – you could make the towers to help you work out the answers.</w:t>
            </w:r>
          </w:p>
          <w:p w14:paraId="5C123A40" w14:textId="68D00C97" w:rsidR="002F0874" w:rsidRPr="00453C96" w:rsidRDefault="002F0874" w:rsidP="00A710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 2 involves counting back to work out the subtraction sums. Use your number</w:t>
            </w:r>
            <w:r w:rsidR="004A52C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lines to help you.</w:t>
            </w:r>
            <w:r w:rsidR="004A52C6">
              <w:rPr>
                <w:rFonts w:ascii="Comic Sans MS" w:hAnsi="Comic Sans MS"/>
              </w:rPr>
              <w:t xml:space="preserve"> </w:t>
            </w:r>
          </w:p>
        </w:tc>
      </w:tr>
      <w:tr w:rsidR="00453C96" w14:paraId="4C66C751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4F38375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SPELLINGS FOR THIS WEEK: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3AAF9EC2" w14:textId="77777777" w:rsidR="00A7107B" w:rsidRDefault="00A4426F" w:rsidP="00A7107B">
            <w:pPr>
              <w:rPr>
                <w:rFonts w:ascii="Comic Sans MS" w:hAnsi="Comic Sans MS"/>
                <w:b/>
                <w:bCs/>
              </w:rPr>
            </w:pPr>
            <w:r w:rsidRPr="00A4426F">
              <w:rPr>
                <w:rFonts w:ascii="Comic Sans MS" w:hAnsi="Comic Sans MS"/>
                <w:b/>
                <w:bCs/>
              </w:rPr>
              <w:t>t</w:t>
            </w:r>
            <w:r w:rsidR="00453C96" w:rsidRPr="00A4426F">
              <w:rPr>
                <w:rFonts w:ascii="Comic Sans MS" w:hAnsi="Comic Sans MS"/>
                <w:b/>
                <w:bCs/>
              </w:rPr>
              <w:t>he, do, to, today, of</w:t>
            </w:r>
          </w:p>
          <w:p w14:paraId="7E6A3B02" w14:textId="076D55B5" w:rsidR="00A4426F" w:rsidRPr="00A4426F" w:rsidRDefault="00A4426F" w:rsidP="00A7107B">
            <w:pPr>
              <w:rPr>
                <w:rFonts w:ascii="Comic Sans MS" w:hAnsi="Comic Sans MS"/>
              </w:rPr>
            </w:pPr>
            <w:r w:rsidRPr="00A4426F">
              <w:rPr>
                <w:rFonts w:ascii="Comic Sans MS" w:hAnsi="Comic Sans MS"/>
              </w:rPr>
              <w:t xml:space="preserve">Please use the attached spelling challenge to practice and ask an adult to </w:t>
            </w:r>
            <w:r w:rsidRPr="003118AA">
              <w:rPr>
                <w:rFonts w:ascii="Comic Sans MS" w:hAnsi="Comic Sans MS"/>
                <w:b/>
                <w:bCs/>
              </w:rPr>
              <w:t xml:space="preserve">test you </w:t>
            </w:r>
            <w:r w:rsidR="003118AA" w:rsidRPr="003118AA">
              <w:rPr>
                <w:rFonts w:ascii="Comic Sans MS" w:hAnsi="Comic Sans MS"/>
                <w:b/>
                <w:bCs/>
              </w:rPr>
              <w:t>today or over the weekend</w:t>
            </w:r>
          </w:p>
        </w:tc>
      </w:tr>
      <w:tr w:rsidR="00453C96" w14:paraId="07C0DFF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1DF9578D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01A08FFF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Remember to choose from the daily exercise menu and choose an activity from the ‘The Day the Crayons Quit’ grid (choose a variety of activities across the week. Some may take longer than one day).</w:t>
            </w:r>
          </w:p>
        </w:tc>
      </w:tr>
    </w:tbl>
    <w:p w14:paraId="43A45905" w14:textId="77777777" w:rsidR="009739A6" w:rsidRDefault="009739A6" w:rsidP="003C3B04"/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B81C" w14:textId="77777777" w:rsidR="007850DF" w:rsidRDefault="007850DF" w:rsidP="007A7399">
      <w:pPr>
        <w:spacing w:after="0" w:line="240" w:lineRule="auto"/>
      </w:pPr>
      <w:r>
        <w:separator/>
      </w:r>
    </w:p>
  </w:endnote>
  <w:endnote w:type="continuationSeparator" w:id="0">
    <w:p w14:paraId="1111EA18" w14:textId="77777777" w:rsidR="007850DF" w:rsidRDefault="007850DF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 xml:space="preserve">Registered office address: Central Office, Higher </w:t>
    </w:r>
    <w:proofErr w:type="spellStart"/>
    <w:r w:rsidRPr="00165EF7">
      <w:rPr>
        <w:rFonts w:cstheme="minorHAnsi"/>
        <w:sz w:val="16"/>
        <w:szCs w:val="16"/>
      </w:rPr>
      <w:t>Trebyan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Lanhydrock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Bodmin</w:t>
    </w:r>
    <w:proofErr w:type="spellEnd"/>
    <w:r w:rsidRPr="00165EF7">
      <w:rPr>
        <w:rFonts w:cstheme="minorHAnsi"/>
        <w:sz w:val="16"/>
        <w:szCs w:val="16"/>
      </w:rPr>
      <w:t xml:space="preserve">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3AB0" w14:textId="77777777" w:rsidR="007850DF" w:rsidRDefault="007850DF" w:rsidP="007A7399">
      <w:pPr>
        <w:spacing w:after="0" w:line="240" w:lineRule="auto"/>
      </w:pPr>
      <w:r>
        <w:separator/>
      </w:r>
    </w:p>
  </w:footnote>
  <w:footnote w:type="continuationSeparator" w:id="0">
    <w:p w14:paraId="43E25A0F" w14:textId="77777777" w:rsidR="007850DF" w:rsidRDefault="007850DF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53C39"/>
    <w:rsid w:val="00085099"/>
    <w:rsid w:val="000F08E7"/>
    <w:rsid w:val="00120C17"/>
    <w:rsid w:val="001603E7"/>
    <w:rsid w:val="00195614"/>
    <w:rsid w:val="001B02E3"/>
    <w:rsid w:val="00205009"/>
    <w:rsid w:val="002144A9"/>
    <w:rsid w:val="00234610"/>
    <w:rsid w:val="002352FC"/>
    <w:rsid w:val="00257A0D"/>
    <w:rsid w:val="002A5046"/>
    <w:rsid w:val="002A6BDA"/>
    <w:rsid w:val="002C74BB"/>
    <w:rsid w:val="002E106C"/>
    <w:rsid w:val="002E681A"/>
    <w:rsid w:val="002F0874"/>
    <w:rsid w:val="003118AA"/>
    <w:rsid w:val="00323136"/>
    <w:rsid w:val="0038642E"/>
    <w:rsid w:val="00392427"/>
    <w:rsid w:val="003B1BFE"/>
    <w:rsid w:val="003C3B04"/>
    <w:rsid w:val="00453C96"/>
    <w:rsid w:val="00464A64"/>
    <w:rsid w:val="00477F00"/>
    <w:rsid w:val="004A52C6"/>
    <w:rsid w:val="004B4097"/>
    <w:rsid w:val="004B4FF0"/>
    <w:rsid w:val="004D2687"/>
    <w:rsid w:val="00511982"/>
    <w:rsid w:val="005627D6"/>
    <w:rsid w:val="005C4BDA"/>
    <w:rsid w:val="00600267"/>
    <w:rsid w:val="0065278E"/>
    <w:rsid w:val="00662089"/>
    <w:rsid w:val="006F298E"/>
    <w:rsid w:val="00711A80"/>
    <w:rsid w:val="007247F2"/>
    <w:rsid w:val="0073625D"/>
    <w:rsid w:val="00780F44"/>
    <w:rsid w:val="007850DF"/>
    <w:rsid w:val="007A7399"/>
    <w:rsid w:val="007D79A4"/>
    <w:rsid w:val="007E3043"/>
    <w:rsid w:val="00870481"/>
    <w:rsid w:val="0087592C"/>
    <w:rsid w:val="008A1055"/>
    <w:rsid w:val="008D07CC"/>
    <w:rsid w:val="009739A6"/>
    <w:rsid w:val="009B38D4"/>
    <w:rsid w:val="009F7FEB"/>
    <w:rsid w:val="00A37E61"/>
    <w:rsid w:val="00A4426F"/>
    <w:rsid w:val="00A63127"/>
    <w:rsid w:val="00A7107B"/>
    <w:rsid w:val="00AC53FA"/>
    <w:rsid w:val="00B04FF4"/>
    <w:rsid w:val="00B26623"/>
    <w:rsid w:val="00B40F7B"/>
    <w:rsid w:val="00B8151D"/>
    <w:rsid w:val="00BE5C28"/>
    <w:rsid w:val="00C11A2C"/>
    <w:rsid w:val="00C27DCC"/>
    <w:rsid w:val="00C3280F"/>
    <w:rsid w:val="00C70ABD"/>
    <w:rsid w:val="00CD16E3"/>
    <w:rsid w:val="00D03CEF"/>
    <w:rsid w:val="00D116C1"/>
    <w:rsid w:val="00D1449F"/>
    <w:rsid w:val="00D30627"/>
    <w:rsid w:val="00D46CBC"/>
    <w:rsid w:val="00D63D17"/>
    <w:rsid w:val="00DF1FDB"/>
    <w:rsid w:val="00E23436"/>
    <w:rsid w:val="00E360DB"/>
    <w:rsid w:val="00E65B98"/>
    <w:rsid w:val="00EA45F6"/>
    <w:rsid w:val="00EC07F6"/>
    <w:rsid w:val="00ED3A7F"/>
    <w:rsid w:val="00EE6B30"/>
    <w:rsid w:val="00F23573"/>
    <w:rsid w:val="00F37A61"/>
    <w:rsid w:val="00F93805"/>
    <w:rsid w:val="00FB01D7"/>
    <w:rsid w:val="00FB1472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TZDJxeoJl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vPjBAj2HaTw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rm-13b48.kxcdn.com/wp-content/uploads/2020/12/PDF-Alive-in-5-Week-2-Session-5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alive-in-5-week-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3</cp:revision>
  <cp:lastPrinted>2020-12-10T11:05:00Z</cp:lastPrinted>
  <dcterms:created xsi:type="dcterms:W3CDTF">2021-01-14T20:28:00Z</dcterms:created>
  <dcterms:modified xsi:type="dcterms:W3CDTF">2021-01-14T20:29:00Z</dcterms:modified>
</cp:coreProperties>
</file>