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2AC77B" w14:textId="77777777" w:rsidR="0065278E" w:rsidRDefault="007A7399" w:rsidP="001B02E3">
      <w:pPr>
        <w:spacing w:after="0"/>
      </w:pPr>
      <w:r>
        <w:rPr>
          <w:noProof/>
          <w:lang w:eastAsia="en-GB"/>
        </w:rPr>
        <w:drawing>
          <wp:anchor distT="0" distB="0" distL="114300" distR="114300" simplePos="0" relativeHeight="251663360" behindDoc="1" locked="0" layoutInCell="1" allowOverlap="1" wp14:anchorId="7FF57333" wp14:editId="06515D7F">
            <wp:simplePos x="0" y="0"/>
            <wp:positionH relativeFrom="column">
              <wp:posOffset>3305175</wp:posOffset>
            </wp:positionH>
            <wp:positionV relativeFrom="page">
              <wp:posOffset>609600</wp:posOffset>
            </wp:positionV>
            <wp:extent cx="1029335" cy="97536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adebridge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29335" cy="97536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45720" distB="45720" distL="114300" distR="114300" simplePos="0" relativeHeight="251665408" behindDoc="1" locked="0" layoutInCell="1" allowOverlap="1" wp14:anchorId="7A7C8F40" wp14:editId="17907A58">
                <wp:simplePos x="0" y="0"/>
                <wp:positionH relativeFrom="column">
                  <wp:posOffset>4457700</wp:posOffset>
                </wp:positionH>
                <wp:positionV relativeFrom="page">
                  <wp:posOffset>607695</wp:posOffset>
                </wp:positionV>
                <wp:extent cx="1600200" cy="1070610"/>
                <wp:effectExtent l="0" t="0" r="19050" b="1524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070610"/>
                        </a:xfrm>
                        <a:prstGeom prst="rect">
                          <a:avLst/>
                        </a:prstGeom>
                        <a:solidFill>
                          <a:srgbClr val="FFFFFF"/>
                        </a:solidFill>
                        <a:ln w="9525">
                          <a:solidFill>
                            <a:sysClr val="window" lastClr="FFFFFF"/>
                          </a:solidFill>
                          <a:miter lim="800000"/>
                          <a:headEnd/>
                          <a:tailEnd/>
                        </a:ln>
                      </wps:spPr>
                      <wps:txbx>
                        <w:txbxContent>
                          <w:p w14:paraId="007C237D" w14:textId="77777777" w:rsidR="007A7399" w:rsidRPr="008242E9" w:rsidRDefault="007A7399" w:rsidP="007A7399">
                            <w:pPr>
                              <w:rPr>
                                <w:sz w:val="16"/>
                                <w:szCs w:val="16"/>
                                <w:shd w:val="clear" w:color="auto" w:fill="FFFFFF"/>
                              </w:rPr>
                            </w:pPr>
                            <w:r w:rsidRPr="008242E9">
                              <w:rPr>
                                <w:sz w:val="16"/>
                                <w:szCs w:val="16"/>
                                <w:shd w:val="clear" w:color="auto" w:fill="FFFFFF"/>
                              </w:rPr>
                              <w:t>Pelynt Academy</w:t>
                            </w:r>
                            <w:r>
                              <w:rPr>
                                <w:sz w:val="16"/>
                                <w:szCs w:val="16"/>
                                <w:shd w:val="clear" w:color="auto" w:fill="FFFFFF"/>
                              </w:rPr>
                              <w:br/>
                            </w:r>
                            <w:r w:rsidRPr="008242E9">
                              <w:rPr>
                                <w:sz w:val="16"/>
                                <w:szCs w:val="16"/>
                                <w:shd w:val="clear" w:color="auto" w:fill="FFFFFF"/>
                              </w:rPr>
                              <w:t>Pelynt,</w:t>
                            </w:r>
                            <w:r w:rsidRPr="008242E9">
                              <w:rPr>
                                <w:sz w:val="16"/>
                                <w:szCs w:val="16"/>
                              </w:rPr>
                              <w:br/>
                            </w:r>
                            <w:r w:rsidRPr="008242E9">
                              <w:rPr>
                                <w:sz w:val="16"/>
                                <w:szCs w:val="16"/>
                                <w:shd w:val="clear" w:color="auto" w:fill="FFFFFF"/>
                              </w:rPr>
                              <w:t xml:space="preserve">Looe, </w:t>
                            </w:r>
                            <w:r w:rsidRPr="008242E9">
                              <w:rPr>
                                <w:sz w:val="16"/>
                                <w:szCs w:val="16"/>
                                <w:shd w:val="clear" w:color="auto" w:fill="FFFFFF"/>
                              </w:rPr>
                              <w:br/>
                              <w:t>Cornwall,</w:t>
                            </w:r>
                            <w:r w:rsidRPr="008242E9">
                              <w:rPr>
                                <w:sz w:val="16"/>
                                <w:szCs w:val="16"/>
                              </w:rPr>
                              <w:t xml:space="preserve"> </w:t>
                            </w:r>
                            <w:r w:rsidRPr="008242E9">
                              <w:rPr>
                                <w:sz w:val="16"/>
                                <w:szCs w:val="16"/>
                                <w:shd w:val="clear" w:color="auto" w:fill="FFFFFF"/>
                              </w:rPr>
                              <w:t>PL13 2LG</w:t>
                            </w:r>
                            <w:r w:rsidRPr="008242E9">
                              <w:rPr>
                                <w:sz w:val="16"/>
                                <w:szCs w:val="16"/>
                                <w:shd w:val="clear" w:color="auto" w:fill="FFFFFF"/>
                              </w:rPr>
                              <w:br/>
                              <w:t>Tel: 01503 220262</w:t>
                            </w:r>
                            <w:r w:rsidRPr="008242E9">
                              <w:rPr>
                                <w:sz w:val="16"/>
                                <w:szCs w:val="16"/>
                                <w:shd w:val="clear" w:color="auto" w:fill="FFFFFF"/>
                              </w:rPr>
                              <w:br/>
                            </w:r>
                            <w:r w:rsidRPr="00472E1E">
                              <w:rPr>
                                <w:sz w:val="16"/>
                                <w:szCs w:val="16"/>
                              </w:rPr>
                              <w:t>www.pelyntprimaryschool.co.uk</w:t>
                            </w:r>
                            <w:r>
                              <w:rPr>
                                <w:sz w:val="16"/>
                                <w:szCs w:val="16"/>
                              </w:rPr>
                              <w:br/>
                              <w:t>secretary@pelyntprimary.co.uk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7A7C8F40" id="_x0000_t202" coordsize="21600,21600" o:spt="202" path="m,l,21600r21600,l21600,xe">
                <v:stroke joinstyle="miter"/>
                <v:path gradientshapeok="t" o:connecttype="rect"/>
              </v:shapetype>
              <v:shape id="Text Box 2" o:spid="_x0000_s1026" type="#_x0000_t202" style="position:absolute;margin-left:351pt;margin-top:47.85pt;width:126pt;height:84.3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" strokecolor="window">
                <v:textbox>
                  <w:txbxContent>
                    <w:p w14:paraId="007C237D" w14:textId="77777777" w:rsidR="007A7399" w:rsidRPr="008242E9" w:rsidRDefault="007A7399" w:rsidP="007A7399">
                      <w:pPr>
                        <w:rPr>
                          <w:sz w:val="16"/>
                          <w:szCs w:val="16"/>
                          <w:shd w:val="clear" w:color="auto" w:fill="FFFFFF"/>
                        </w:rPr>
                      </w:pPr>
                      <w:r w:rsidRPr="008242E9">
                        <w:rPr>
                          <w:sz w:val="16"/>
                          <w:szCs w:val="16"/>
                          <w:shd w:val="clear" w:color="auto" w:fill="FFFFFF"/>
                        </w:rPr>
                        <w:t>Pelynt Academy</w:t>
                      </w:r>
                      <w:r>
                        <w:rPr>
                          <w:sz w:val="16"/>
                          <w:szCs w:val="16"/>
                          <w:shd w:val="clear" w:color="auto" w:fill="FFFFFF"/>
                        </w:rPr>
                        <w:br/>
                      </w:r>
                      <w:r w:rsidRPr="008242E9">
                        <w:rPr>
                          <w:sz w:val="16"/>
                          <w:szCs w:val="16"/>
                          <w:shd w:val="clear" w:color="auto" w:fill="FFFFFF"/>
                        </w:rPr>
                        <w:t>Pelynt,</w:t>
                      </w:r>
                      <w:r w:rsidRPr="008242E9">
                        <w:rPr>
                          <w:sz w:val="16"/>
                          <w:szCs w:val="16"/>
                        </w:rPr>
                        <w:br/>
                      </w:r>
                      <w:r w:rsidRPr="008242E9">
                        <w:rPr>
                          <w:sz w:val="16"/>
                          <w:szCs w:val="16"/>
                          <w:shd w:val="clear" w:color="auto" w:fill="FFFFFF"/>
                        </w:rPr>
                        <w:t xml:space="preserve">Looe, </w:t>
                      </w:r>
                      <w:r w:rsidRPr="008242E9">
                        <w:rPr>
                          <w:sz w:val="16"/>
                          <w:szCs w:val="16"/>
                          <w:shd w:val="clear" w:color="auto" w:fill="FFFFFF"/>
                        </w:rPr>
                        <w:br/>
                        <w:t>Cornwall,</w:t>
                      </w:r>
                      <w:r w:rsidRPr="008242E9">
                        <w:rPr>
                          <w:sz w:val="16"/>
                          <w:szCs w:val="16"/>
                        </w:rPr>
                        <w:t xml:space="preserve"> </w:t>
                      </w:r>
                      <w:r w:rsidRPr="008242E9">
                        <w:rPr>
                          <w:sz w:val="16"/>
                          <w:szCs w:val="16"/>
                          <w:shd w:val="clear" w:color="auto" w:fill="FFFFFF"/>
                        </w:rPr>
                        <w:t>PL13 2LG</w:t>
                      </w:r>
                      <w:r w:rsidRPr="008242E9">
                        <w:rPr>
                          <w:sz w:val="16"/>
                          <w:szCs w:val="16"/>
                          <w:shd w:val="clear" w:color="auto" w:fill="FFFFFF"/>
                        </w:rPr>
                        <w:br/>
                        <w:t>Tel: 01503 220262</w:t>
                      </w:r>
                      <w:r w:rsidRPr="008242E9">
                        <w:rPr>
                          <w:sz w:val="16"/>
                          <w:szCs w:val="16"/>
                          <w:shd w:val="clear" w:color="auto" w:fill="FFFFFF"/>
                        </w:rPr>
                        <w:br/>
                      </w:r>
                      <w:r w:rsidRPr="00472E1E">
                        <w:rPr>
                          <w:sz w:val="16"/>
                          <w:szCs w:val="16"/>
                        </w:rPr>
                        <w:t>www.pelyntprimaryschool.co.uk</w:t>
                      </w:r>
                      <w:r>
                        <w:rPr>
                          <w:sz w:val="16"/>
                          <w:szCs w:val="16"/>
                        </w:rPr>
                        <w:br/>
                        <w:t>secretary@pelyntprimary.co.uk</w:t>
                      </w:r>
                    </w:p>
                  </w:txbxContent>
                </v:textbox>
                <w10:wrap anchory="page"/>
              </v:shape>
            </w:pict>
          </mc:Fallback>
        </mc:AlternateContent>
      </w:r>
      <w:r>
        <w:rPr>
          <w:noProof/>
          <w:lang w:eastAsia="en-GB"/>
        </w:rPr>
        <w:drawing>
          <wp:anchor distT="0" distB="0" distL="114300" distR="114300" simplePos="0" relativeHeight="251661312" behindDoc="1" locked="0" layoutInCell="1" allowOverlap="1" wp14:anchorId="1CB2519F" wp14:editId="7FF1F775">
            <wp:simplePos x="0" y="0"/>
            <wp:positionH relativeFrom="column">
              <wp:posOffset>-333375</wp:posOffset>
            </wp:positionH>
            <wp:positionV relativeFrom="page">
              <wp:posOffset>495300</wp:posOffset>
            </wp:positionV>
            <wp:extent cx="3587750" cy="11449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debridg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87750" cy="1144905"/>
                    </a:xfrm>
                    <a:prstGeom prst="rect">
                      <a:avLst/>
                    </a:prstGeom>
                  </pic:spPr>
                </pic:pic>
              </a:graphicData>
            </a:graphic>
            <wp14:sizeRelH relativeFrom="margin">
              <wp14:pctWidth>0</wp14:pctWidth>
            </wp14:sizeRelH>
            <wp14:sizeRelV relativeFrom="margin">
              <wp14:pctHeight>0</wp14:pctHeight>
            </wp14:sizeRelV>
          </wp:anchor>
        </w:drawing>
      </w:r>
    </w:p>
    <w:p w14:paraId="0E338703" w14:textId="77777777" w:rsidR="0065278E" w:rsidRDefault="0065278E" w:rsidP="007247F2"/>
    <w:p w14:paraId="69CF42F2" w14:textId="3D5D6442" w:rsidR="00E65B98" w:rsidRPr="00870481" w:rsidRDefault="002A5046" w:rsidP="00870481">
      <w:pPr>
        <w:rPr>
          <w:rFonts w:ascii="Arial" w:hAnsi="Arial" w:cs="Arial"/>
        </w:rPr>
      </w:pPr>
      <w:r>
        <w:rPr>
          <w:noProof/>
          <w:lang w:eastAsia="en-GB"/>
        </w:rPr>
        <w:drawing>
          <wp:anchor distT="0" distB="0" distL="114300" distR="114300" simplePos="0" relativeHeight="251667456" behindDoc="1" locked="0" layoutInCell="0" allowOverlap="1" wp14:anchorId="00AF3446" wp14:editId="0E53FFBB">
            <wp:simplePos x="0" y="0"/>
            <wp:positionH relativeFrom="page">
              <wp:posOffset>371475</wp:posOffset>
            </wp:positionH>
            <wp:positionV relativeFrom="page">
              <wp:posOffset>3474085</wp:posOffset>
            </wp:positionV>
            <wp:extent cx="7026910" cy="4480560"/>
            <wp:effectExtent l="476250" t="400050" r="0" b="910590"/>
            <wp:wrapNone/>
            <wp:docPr id="1" name="Picture 1" descr="BE white - Copy Lanliv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8850694" descr="BE white - Copy Lanlivery"/>
                    <pic:cNvPicPr>
                      <a:picLocks noChangeAspect="1" noChangeArrowheads="1"/>
                    </pic:cNvPicPr>
                  </pic:nvPicPr>
                  <pic:blipFill>
                    <a:blip r:embed="rId9">
                      <a:lum bright="94000" contrast="-40000"/>
                      <a:extLst>
                        <a:ext uri="{28A0092B-C50C-407E-A947-70E740481C1C}">
                          <a14:useLocalDpi xmlns:a14="http://schemas.microsoft.com/office/drawing/2010/main" val="0"/>
                        </a:ext>
                      </a:extLst>
                    </a:blip>
                    <a:srcRect/>
                    <a:stretch>
                      <a:fillRect/>
                    </a:stretch>
                  </pic:blipFill>
                  <pic:spPr bwMode="auto">
                    <a:xfrm rot="-1151527">
                      <a:off x="0" y="0"/>
                      <a:ext cx="7026910" cy="4480560"/>
                    </a:xfrm>
                    <a:prstGeom prst="rect">
                      <a:avLst/>
                    </a:prstGeom>
                    <a:noFill/>
                  </pic:spPr>
                </pic:pic>
              </a:graphicData>
            </a:graphic>
            <wp14:sizeRelH relativeFrom="page">
              <wp14:pctWidth>0</wp14:pctWidth>
            </wp14:sizeRelH>
            <wp14:sizeRelV relativeFrom="page">
              <wp14:pctHeight>0</wp14:pctHeight>
            </wp14:sizeRelV>
          </wp:anchor>
        </w:drawing>
      </w:r>
    </w:p>
    <w:p w14:paraId="4F483B58" w14:textId="77777777" w:rsidR="00E65B98" w:rsidRDefault="00E65B98" w:rsidP="00511982">
      <w:pPr>
        <w:spacing w:after="0" w:line="240" w:lineRule="auto"/>
        <w:rPr>
          <w:rFonts w:cstheme="minorHAnsi"/>
          <w:bCs/>
          <w:color w:val="000000"/>
          <w:sz w:val="24"/>
          <w:szCs w:val="24"/>
          <w:lang w:eastAsia="en-GB"/>
        </w:rPr>
      </w:pPr>
    </w:p>
    <w:p w14:paraId="0E0FC52B" w14:textId="7343D759" w:rsidR="00DC6241" w:rsidRDefault="00491FED" w:rsidP="00456AF1">
      <w:pPr>
        <w:rPr>
          <w:sz w:val="28"/>
          <w:szCs w:val="28"/>
          <w:u w:val="single"/>
        </w:rPr>
      </w:pPr>
      <w:r>
        <w:rPr>
          <w:noProof/>
          <w:u w:val="single"/>
          <w:lang w:eastAsia="en-GB"/>
        </w:rPr>
        <mc:AlternateContent>
          <mc:Choice Requires="wps">
            <w:drawing>
              <wp:anchor distT="0" distB="0" distL="114300" distR="114300" simplePos="0" relativeHeight="251668480" behindDoc="0" locked="0" layoutInCell="1" allowOverlap="1" wp14:anchorId="7D017A49" wp14:editId="20BA4C4E">
                <wp:simplePos x="0" y="0"/>
                <wp:positionH relativeFrom="margin">
                  <wp:posOffset>-182880</wp:posOffset>
                </wp:positionH>
                <wp:positionV relativeFrom="paragraph">
                  <wp:posOffset>295910</wp:posOffset>
                </wp:positionV>
                <wp:extent cx="6271260" cy="3345180"/>
                <wp:effectExtent l="19050" t="19050" r="34290" b="45720"/>
                <wp:wrapNone/>
                <wp:docPr id="4" name="Rectangle 4"/>
                <wp:cNvGraphicFramePr/>
                <a:graphic xmlns:a="http://schemas.openxmlformats.org/drawingml/2006/main">
                  <a:graphicData uri="http://schemas.microsoft.com/office/word/2010/wordprocessingShape">
                    <wps:wsp>
                      <wps:cNvSpPr/>
                      <wps:spPr>
                        <a:xfrm>
                          <a:off x="0" y="0"/>
                          <a:ext cx="6271260" cy="3345180"/>
                        </a:xfrm>
                        <a:prstGeom prst="rect">
                          <a:avLst/>
                        </a:prstGeom>
                        <a:noFill/>
                        <a:ln w="571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D6EF30" id="Rectangle 4" o:spid="_x0000_s1026" style="position:absolute;margin-left:-14.4pt;margin-top:23.3pt;width:493.8pt;height:263.4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" filled="f" strokecolor="#0070c0" strokeweight="4.5pt">
                <w10:wrap anchorx="margin"/>
              </v:rect>
            </w:pict>
          </mc:Fallback>
        </mc:AlternateContent>
      </w:r>
      <w:r w:rsidR="002907CD">
        <w:rPr>
          <w:sz w:val="28"/>
          <w:szCs w:val="28"/>
          <w:u w:val="single"/>
        </w:rPr>
        <w:t>Monday 25</w:t>
      </w:r>
      <w:r w:rsidR="002907CD" w:rsidRPr="002907CD">
        <w:rPr>
          <w:sz w:val="28"/>
          <w:szCs w:val="28"/>
          <w:u w:val="single"/>
          <w:vertAlign w:val="superscript"/>
        </w:rPr>
        <w:t>th</w:t>
      </w:r>
      <w:r w:rsidR="002907CD">
        <w:rPr>
          <w:sz w:val="28"/>
          <w:szCs w:val="28"/>
          <w:u w:val="single"/>
        </w:rPr>
        <w:t xml:space="preserve"> </w:t>
      </w:r>
      <w:r w:rsidR="00456AF1" w:rsidRPr="00033758">
        <w:rPr>
          <w:sz w:val="28"/>
          <w:szCs w:val="28"/>
          <w:u w:val="single"/>
        </w:rPr>
        <w:t xml:space="preserve"> January 2021</w:t>
      </w:r>
    </w:p>
    <w:p w14:paraId="649848C2" w14:textId="42813E67" w:rsidR="00456AF1" w:rsidRPr="00033758" w:rsidRDefault="00456AF1" w:rsidP="00456AF1">
      <w:pPr>
        <w:rPr>
          <w:sz w:val="28"/>
          <w:szCs w:val="28"/>
          <w:u w:val="single"/>
        </w:rPr>
      </w:pPr>
      <w:r w:rsidRPr="00033758">
        <w:rPr>
          <w:sz w:val="28"/>
          <w:szCs w:val="28"/>
          <w:u w:val="single"/>
        </w:rPr>
        <w:t>Maths:</w:t>
      </w:r>
    </w:p>
    <w:p w14:paraId="412C2360" w14:textId="230D6587" w:rsidR="00456AF1" w:rsidRPr="00595FAC" w:rsidRDefault="00595FAC" w:rsidP="00456AF1">
      <w:pPr>
        <w:rPr>
          <w:color w:val="FF0000"/>
        </w:rPr>
      </w:pPr>
      <w:r w:rsidRPr="00595FAC">
        <w:rPr>
          <w:color w:val="FF0000"/>
          <w:sz w:val="36"/>
          <w:szCs w:val="36"/>
        </w:rPr>
        <w:t>YEAR 1:</w:t>
      </w:r>
      <w:r w:rsidRPr="00595FAC">
        <w:rPr>
          <w:color w:val="FF0000"/>
        </w:rPr>
        <w:t xml:space="preserve"> </w:t>
      </w:r>
      <w:r w:rsidR="002907CD">
        <w:rPr>
          <w:color w:val="FF0000"/>
        </w:rPr>
        <w:t>This week is Spring week 4</w:t>
      </w:r>
      <w:r>
        <w:rPr>
          <w:color w:val="FF0000"/>
        </w:rPr>
        <w:t>: Number, addition and subtraction</w:t>
      </w:r>
      <w:r w:rsidR="002907CD">
        <w:rPr>
          <w:color w:val="FF0000"/>
        </w:rPr>
        <w:t xml:space="preserve"> within 20. </w:t>
      </w:r>
      <w:r w:rsidR="006B07DC">
        <w:rPr>
          <w:color w:val="FF0000"/>
        </w:rPr>
        <w:t>Please watch the</w:t>
      </w:r>
      <w:r w:rsidRPr="00C10A2B">
        <w:rPr>
          <w:b/>
          <w:color w:val="FF0000"/>
        </w:rPr>
        <w:t xml:space="preserve"> </w:t>
      </w:r>
      <w:r w:rsidR="00C10A2B">
        <w:rPr>
          <w:b/>
          <w:color w:val="FF0000"/>
        </w:rPr>
        <w:t>‘</w:t>
      </w:r>
      <w:r w:rsidR="002907CD">
        <w:rPr>
          <w:b/>
          <w:color w:val="FF0000"/>
        </w:rPr>
        <w:t>subtraction. Crossing 10-1</w:t>
      </w:r>
      <w:r w:rsidR="00C10A2B">
        <w:rPr>
          <w:color w:val="FF0000"/>
        </w:rPr>
        <w:t>’</w:t>
      </w:r>
      <w:r w:rsidR="00C10A2B" w:rsidRPr="00595FAC">
        <w:rPr>
          <w:color w:val="FF0000"/>
        </w:rPr>
        <w:t xml:space="preserve"> </w:t>
      </w:r>
      <w:r w:rsidR="00C10A2B">
        <w:rPr>
          <w:color w:val="FF0000"/>
        </w:rPr>
        <w:t>video below</w:t>
      </w:r>
      <w:r w:rsidR="00456AF1" w:rsidRPr="00595FAC">
        <w:rPr>
          <w:color w:val="FF0000"/>
        </w:rPr>
        <w:t xml:space="preserve"> and complete the attached </w:t>
      </w:r>
      <w:r w:rsidR="00DC6241" w:rsidRPr="006B07DC">
        <w:rPr>
          <w:b/>
          <w:color w:val="FF0000"/>
        </w:rPr>
        <w:t>Y1 maths</w:t>
      </w:r>
      <w:r w:rsidR="00DC6241">
        <w:rPr>
          <w:color w:val="FF0000"/>
        </w:rPr>
        <w:t xml:space="preserve"> worksheet</w:t>
      </w:r>
      <w:r w:rsidR="00456AF1" w:rsidRPr="00595FAC">
        <w:rPr>
          <w:color w:val="FF0000"/>
        </w:rPr>
        <w:t>.</w:t>
      </w:r>
    </w:p>
    <w:p w14:paraId="6FDBF5FF" w14:textId="72A68ECE" w:rsidR="009B0728" w:rsidRDefault="009B0728" w:rsidP="00456AF1">
      <w:r>
        <w:t xml:space="preserve"> </w:t>
      </w:r>
      <w:hyperlink r:id="rId10" w:history="1">
        <w:r w:rsidR="002907CD" w:rsidRPr="006E1882">
          <w:rPr>
            <w:rStyle w:val="Hyperlink"/>
          </w:rPr>
          <w:t>https://whiterosemaths.com/homelearning/year-1/spring-week-4-number-addition-and-subtraction-within-20/</w:t>
        </w:r>
      </w:hyperlink>
      <w:r w:rsidR="002907CD">
        <w:t xml:space="preserve"> </w:t>
      </w:r>
    </w:p>
    <w:p w14:paraId="6492DCF5" w14:textId="71339857" w:rsidR="00DC6241" w:rsidRDefault="00DC6241" w:rsidP="00456AF1"/>
    <w:p w14:paraId="1081E91D" w14:textId="6F013AB8" w:rsidR="00595FAC" w:rsidRDefault="009B0728" w:rsidP="00456AF1">
      <w:pPr>
        <w:rPr>
          <w:color w:val="7030A0"/>
        </w:rPr>
      </w:pPr>
      <w:r w:rsidRPr="00DC6241">
        <w:rPr>
          <w:color w:val="7030A0"/>
          <w:sz w:val="36"/>
          <w:szCs w:val="36"/>
        </w:rPr>
        <w:t>YEAR 2:</w:t>
      </w:r>
      <w:r w:rsidRPr="00595FAC">
        <w:rPr>
          <w:color w:val="7030A0"/>
        </w:rPr>
        <w:t xml:space="preserve"> </w:t>
      </w:r>
      <w:r w:rsidR="002907CD">
        <w:rPr>
          <w:color w:val="7030A0"/>
        </w:rPr>
        <w:t xml:space="preserve">This week, we are following the white rose, ‘Spring Week 1, multiplication and division’ unit. Please watch the first video </w:t>
      </w:r>
      <w:r w:rsidR="002907CD" w:rsidRPr="002907CD">
        <w:rPr>
          <w:b/>
          <w:color w:val="7030A0"/>
        </w:rPr>
        <w:t>‘recognise equal groups’</w:t>
      </w:r>
      <w:r w:rsidR="002907CD">
        <w:rPr>
          <w:color w:val="7030A0"/>
        </w:rPr>
        <w:t xml:space="preserve"> by following the link below. Complete the Y2 worksheet in the attatchment.</w:t>
      </w:r>
    </w:p>
    <w:p w14:paraId="098FF244" w14:textId="38D9CB57" w:rsidR="00595FAC" w:rsidRDefault="002907CD" w:rsidP="00456AF1">
      <w:pPr>
        <w:rPr>
          <w:b/>
          <w:bCs/>
        </w:rPr>
      </w:pPr>
      <w:hyperlink r:id="rId11" w:history="1">
        <w:r w:rsidRPr="006E1882">
          <w:rPr>
            <w:rStyle w:val="Hyperlink"/>
            <w:b/>
            <w:bCs/>
          </w:rPr>
          <w:t>https://whiterosemaths.com/homelearning/year-2/week-1-number-multiplication-and-division/</w:t>
        </w:r>
      </w:hyperlink>
      <w:r>
        <w:rPr>
          <w:b/>
          <w:bCs/>
        </w:rPr>
        <w:t xml:space="preserve"> </w:t>
      </w:r>
    </w:p>
    <w:p w14:paraId="1C746F24" w14:textId="648F67A3" w:rsidR="00733051" w:rsidRDefault="00733051" w:rsidP="00456AF1">
      <w:pPr>
        <w:rPr>
          <w:b/>
          <w:bCs/>
        </w:rPr>
      </w:pPr>
      <w:r>
        <w:rPr>
          <w:b/>
          <w:bCs/>
        </w:rPr>
        <w:t>Keep using tt rockstars to practice your times tables.</w:t>
      </w:r>
    </w:p>
    <w:p w14:paraId="6C87D292" w14:textId="77777777" w:rsidR="00162DC1" w:rsidRDefault="00162DC1" w:rsidP="00456AF1">
      <w:pPr>
        <w:rPr>
          <w:b/>
          <w:bCs/>
        </w:rPr>
      </w:pPr>
    </w:p>
    <w:p w14:paraId="5808AE09" w14:textId="38F5542E" w:rsidR="00491FED" w:rsidRDefault="00491FED" w:rsidP="00610149">
      <w:r>
        <w:rPr>
          <w:rFonts w:cstheme="minorHAnsi"/>
          <w:bCs/>
          <w:noProof/>
          <w:color w:val="000000"/>
          <w:sz w:val="28"/>
          <w:szCs w:val="28"/>
          <w:u w:val="single"/>
          <w:lang w:eastAsia="en-GB"/>
        </w:rPr>
        <mc:AlternateContent>
          <mc:Choice Requires="wps">
            <w:drawing>
              <wp:anchor distT="0" distB="0" distL="114300" distR="114300" simplePos="0" relativeHeight="251675648" behindDoc="0" locked="0" layoutInCell="1" allowOverlap="1" wp14:anchorId="32719A5B" wp14:editId="27A583A1">
                <wp:simplePos x="0" y="0"/>
                <wp:positionH relativeFrom="margin">
                  <wp:posOffset>-167640</wp:posOffset>
                </wp:positionH>
                <wp:positionV relativeFrom="paragraph">
                  <wp:posOffset>153035</wp:posOffset>
                </wp:positionV>
                <wp:extent cx="6294120" cy="4053840"/>
                <wp:effectExtent l="19050" t="19050" r="30480" b="41910"/>
                <wp:wrapNone/>
                <wp:docPr id="8" name="Rectangle 8"/>
                <wp:cNvGraphicFramePr/>
                <a:graphic xmlns:a="http://schemas.openxmlformats.org/drawingml/2006/main">
                  <a:graphicData uri="http://schemas.microsoft.com/office/word/2010/wordprocessingShape">
                    <wps:wsp>
                      <wps:cNvSpPr/>
                      <wps:spPr>
                        <a:xfrm>
                          <a:off x="0" y="0"/>
                          <a:ext cx="6294120" cy="4053840"/>
                        </a:xfrm>
                        <a:prstGeom prst="rect">
                          <a:avLst/>
                        </a:prstGeom>
                        <a:noFill/>
                        <a:ln w="571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5A18F8" id="Rectangle 8" o:spid="_x0000_s1026" style="position:absolute;margin-left:-13.2pt;margin-top:12.05pt;width:495.6pt;height:319.2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" filled="f" strokecolor="red" strokeweight="4.5pt">
                <w10:wrap anchorx="margin"/>
              </v:rect>
            </w:pict>
          </mc:Fallback>
        </mc:AlternateContent>
      </w:r>
    </w:p>
    <w:p w14:paraId="518643BA" w14:textId="1938F400" w:rsidR="005372C5" w:rsidRPr="00610149" w:rsidRDefault="00C52FCC" w:rsidP="00610149">
      <w:pPr>
        <w:rPr>
          <w:b/>
          <w:bCs/>
        </w:rPr>
      </w:pPr>
      <w:hyperlink r:id="rId12" w:history="1"/>
      <w:r w:rsidR="00BE71D7">
        <w:rPr>
          <w:rFonts w:cstheme="minorHAnsi"/>
          <w:bCs/>
          <w:color w:val="000000"/>
          <w:sz w:val="28"/>
          <w:szCs w:val="28"/>
          <w:u w:val="single"/>
          <w:lang w:eastAsia="en-GB"/>
        </w:rPr>
        <w:t>Phonics/</w:t>
      </w:r>
      <w:r w:rsidR="00552CAD">
        <w:rPr>
          <w:rFonts w:cstheme="minorHAnsi"/>
          <w:bCs/>
          <w:color w:val="000000"/>
          <w:sz w:val="28"/>
          <w:szCs w:val="28"/>
          <w:u w:val="single"/>
          <w:lang w:eastAsia="en-GB"/>
        </w:rPr>
        <w:t>Reading:</w:t>
      </w:r>
    </w:p>
    <w:p w14:paraId="2BF38E96" w14:textId="77777777" w:rsidR="00C52FCC" w:rsidRDefault="00BE71D7" w:rsidP="005372C5">
      <w:pPr>
        <w:tabs>
          <w:tab w:val="left" w:pos="7860"/>
        </w:tabs>
        <w:rPr>
          <w:rFonts w:cstheme="minorHAnsi"/>
          <w:bCs/>
          <w:color w:val="FF0000"/>
          <w:lang w:eastAsia="en-GB"/>
        </w:rPr>
      </w:pPr>
      <w:r w:rsidRPr="00CD1E5B">
        <w:rPr>
          <w:rFonts w:cstheme="minorHAnsi"/>
          <w:bCs/>
          <w:color w:val="FF0000"/>
          <w:sz w:val="36"/>
          <w:szCs w:val="36"/>
          <w:u w:val="single"/>
          <w:lang w:eastAsia="en-GB"/>
        </w:rPr>
        <w:t>Year 1:</w:t>
      </w:r>
      <w:r w:rsidRPr="00BE71D7">
        <w:rPr>
          <w:rFonts w:cstheme="minorHAnsi"/>
          <w:bCs/>
          <w:color w:val="FF0000"/>
          <w:sz w:val="28"/>
          <w:szCs w:val="28"/>
          <w:u w:val="single"/>
          <w:lang w:eastAsia="en-GB"/>
        </w:rPr>
        <w:t xml:space="preserve"> </w:t>
      </w:r>
      <w:r>
        <w:rPr>
          <w:rFonts w:cstheme="minorHAnsi"/>
          <w:bCs/>
          <w:color w:val="FF0000"/>
          <w:sz w:val="28"/>
          <w:szCs w:val="28"/>
          <w:u w:val="single"/>
          <w:lang w:eastAsia="en-GB"/>
        </w:rPr>
        <w:t xml:space="preserve"> </w:t>
      </w:r>
      <w:r w:rsidRPr="00BE71D7">
        <w:rPr>
          <w:rFonts w:cstheme="minorHAnsi"/>
          <w:bCs/>
          <w:color w:val="FF0000"/>
          <w:lang w:eastAsia="en-GB"/>
        </w:rPr>
        <w:t>Follow the link for the Year 1 phonics lesson. Today’</w:t>
      </w:r>
      <w:r>
        <w:rPr>
          <w:rFonts w:cstheme="minorHAnsi"/>
          <w:bCs/>
          <w:color w:val="FF0000"/>
          <w:lang w:eastAsia="en-GB"/>
        </w:rPr>
        <w:t xml:space="preserve">s lesson is Year </w:t>
      </w:r>
      <w:r w:rsidR="00E97D6A">
        <w:rPr>
          <w:rFonts w:cstheme="minorHAnsi"/>
          <w:bCs/>
          <w:color w:val="FF0000"/>
          <w:lang w:eastAsia="en-GB"/>
        </w:rPr>
        <w:t xml:space="preserve">1 Spring Term lesson </w:t>
      </w:r>
      <w:r w:rsidR="00C1311F">
        <w:rPr>
          <w:rFonts w:cstheme="minorHAnsi"/>
          <w:bCs/>
          <w:color w:val="FF0000"/>
          <w:lang w:eastAsia="en-GB"/>
        </w:rPr>
        <w:t>14</w:t>
      </w:r>
      <w:r w:rsidR="00BB3C89">
        <w:rPr>
          <w:rFonts w:cstheme="minorHAnsi"/>
          <w:bCs/>
          <w:color w:val="FF0000"/>
          <w:lang w:eastAsia="en-GB"/>
        </w:rPr>
        <w:t xml:space="preserve"> </w:t>
      </w:r>
      <w:r w:rsidR="00A30525">
        <w:rPr>
          <w:rFonts w:cstheme="minorHAnsi"/>
          <w:bCs/>
          <w:color w:val="FF0000"/>
          <w:lang w:eastAsia="en-GB"/>
        </w:rPr>
        <w:t>–</w:t>
      </w:r>
      <w:r w:rsidR="00C1311F">
        <w:rPr>
          <w:rFonts w:cstheme="minorHAnsi"/>
          <w:bCs/>
          <w:color w:val="FF0000"/>
          <w:lang w:eastAsia="en-GB"/>
        </w:rPr>
        <w:t xml:space="preserve"> g giant</w:t>
      </w:r>
      <w:r w:rsidR="00BB3C89">
        <w:rPr>
          <w:rFonts w:cstheme="minorHAnsi"/>
          <w:bCs/>
          <w:color w:val="FF0000"/>
          <w:lang w:eastAsia="en-GB"/>
        </w:rPr>
        <w:t xml:space="preserve"> </w:t>
      </w:r>
    </w:p>
    <w:p w14:paraId="2A82E9CE" w14:textId="2F6E0CF3" w:rsidR="00BE71D7" w:rsidRPr="00E97D6A" w:rsidRDefault="00FE4DF9" w:rsidP="005372C5">
      <w:pPr>
        <w:tabs>
          <w:tab w:val="left" w:pos="7860"/>
        </w:tabs>
        <w:rPr>
          <w:rFonts w:cstheme="minorHAnsi"/>
          <w:bCs/>
          <w:color w:val="FF0000"/>
          <w:lang w:eastAsia="en-GB"/>
        </w:rPr>
      </w:pPr>
      <w:bookmarkStart w:id="0" w:name="_GoBack"/>
      <w:bookmarkEnd w:id="0"/>
      <w:r>
        <w:rPr>
          <w:rFonts w:cstheme="minorHAnsi"/>
          <w:bCs/>
          <w:color w:val="FF0000"/>
          <w:lang w:eastAsia="en-GB"/>
        </w:rPr>
        <w:t xml:space="preserve"> </w:t>
      </w:r>
      <w:hyperlink r:id="rId13" w:history="1">
        <w:r w:rsidR="00C1311F" w:rsidRPr="006E1882">
          <w:rPr>
            <w:rStyle w:val="Hyperlink"/>
            <w:rFonts w:cstheme="minorHAnsi"/>
            <w:bCs/>
            <w:lang w:eastAsia="en-GB"/>
          </w:rPr>
          <w:t>https://www.youtube.com/watch?v=Rxod5qc3AhY</w:t>
        </w:r>
      </w:hyperlink>
      <w:r w:rsidR="00C1311F">
        <w:rPr>
          <w:rFonts w:cstheme="minorHAnsi"/>
          <w:bCs/>
          <w:color w:val="FF0000"/>
          <w:lang w:eastAsia="en-GB"/>
        </w:rPr>
        <w:t xml:space="preserve"> </w:t>
      </w:r>
    </w:p>
    <w:p w14:paraId="4B69A331" w14:textId="4AE3337A" w:rsidR="00C1311F" w:rsidRDefault="00E97D6A" w:rsidP="005372C5">
      <w:pPr>
        <w:tabs>
          <w:tab w:val="left" w:pos="7860"/>
        </w:tabs>
        <w:rPr>
          <w:rFonts w:cstheme="minorHAnsi"/>
          <w:bCs/>
          <w:color w:val="FF0000"/>
          <w:lang w:eastAsia="en-GB"/>
        </w:rPr>
      </w:pPr>
      <w:r w:rsidRPr="00E97D6A">
        <w:rPr>
          <w:rFonts w:cstheme="minorHAnsi"/>
          <w:bCs/>
          <w:color w:val="FF0000"/>
          <w:lang w:eastAsia="en-GB"/>
        </w:rPr>
        <w:t>Practice the next page of your handwriting booklet.</w:t>
      </w:r>
    </w:p>
    <w:p w14:paraId="093AA39E" w14:textId="1416575D" w:rsidR="00C1311F" w:rsidRPr="00E97D6A" w:rsidRDefault="00C1311F" w:rsidP="005372C5">
      <w:pPr>
        <w:tabs>
          <w:tab w:val="left" w:pos="7860"/>
        </w:tabs>
        <w:rPr>
          <w:rFonts w:cstheme="minorHAnsi"/>
          <w:bCs/>
          <w:color w:val="FF0000"/>
          <w:lang w:eastAsia="en-GB"/>
        </w:rPr>
      </w:pPr>
      <w:r>
        <w:rPr>
          <w:rFonts w:cstheme="minorHAnsi"/>
          <w:bCs/>
          <w:color w:val="FF0000"/>
          <w:lang w:eastAsia="en-GB"/>
        </w:rPr>
        <w:t xml:space="preserve">Complete the </w:t>
      </w:r>
      <w:r w:rsidRPr="00C1311F">
        <w:rPr>
          <w:rFonts w:cstheme="minorHAnsi"/>
          <w:b/>
          <w:bCs/>
          <w:color w:val="FF0000"/>
          <w:lang w:eastAsia="en-GB"/>
        </w:rPr>
        <w:t>Year 1 reading task</w:t>
      </w:r>
      <w:r>
        <w:rPr>
          <w:rFonts w:cstheme="minorHAnsi"/>
          <w:bCs/>
          <w:color w:val="FF0000"/>
          <w:lang w:eastAsia="en-GB"/>
        </w:rPr>
        <w:t xml:space="preserve"> in the attachments.</w:t>
      </w:r>
    </w:p>
    <w:p w14:paraId="66465FC2" w14:textId="67D2986E" w:rsidR="00BE71D7" w:rsidRDefault="00BE71D7" w:rsidP="005372C5">
      <w:pPr>
        <w:tabs>
          <w:tab w:val="left" w:pos="7860"/>
        </w:tabs>
        <w:rPr>
          <w:rFonts w:cstheme="minorHAnsi"/>
          <w:bCs/>
          <w:color w:val="7030A0"/>
          <w:lang w:eastAsia="en-GB"/>
        </w:rPr>
      </w:pPr>
      <w:r w:rsidRPr="00CD1E5B">
        <w:rPr>
          <w:rFonts w:cstheme="minorHAnsi"/>
          <w:bCs/>
          <w:color w:val="7030A0"/>
          <w:sz w:val="36"/>
          <w:szCs w:val="36"/>
          <w:u w:val="single"/>
          <w:lang w:eastAsia="en-GB"/>
        </w:rPr>
        <w:t>Year 2:</w:t>
      </w:r>
      <w:r w:rsidRPr="00BE71D7">
        <w:rPr>
          <w:rFonts w:cstheme="minorHAnsi"/>
          <w:bCs/>
          <w:color w:val="7030A0"/>
          <w:sz w:val="28"/>
          <w:szCs w:val="28"/>
          <w:u w:val="single"/>
          <w:lang w:eastAsia="en-GB"/>
        </w:rPr>
        <w:t xml:space="preserve"> </w:t>
      </w:r>
      <w:r w:rsidR="00CD1E5B">
        <w:rPr>
          <w:rFonts w:cstheme="minorHAnsi"/>
          <w:bCs/>
          <w:color w:val="7030A0"/>
          <w:sz w:val="28"/>
          <w:szCs w:val="28"/>
          <w:u w:val="single"/>
          <w:lang w:eastAsia="en-GB"/>
        </w:rPr>
        <w:t xml:space="preserve"> </w:t>
      </w:r>
      <w:r w:rsidR="00E97D6A">
        <w:rPr>
          <w:rFonts w:cstheme="minorHAnsi"/>
          <w:bCs/>
          <w:color w:val="7030A0"/>
          <w:lang w:eastAsia="en-GB"/>
        </w:rPr>
        <w:t xml:space="preserve"> </w:t>
      </w:r>
    </w:p>
    <w:p w14:paraId="1E8DA5B3" w14:textId="7722594A" w:rsidR="00516FF7" w:rsidRDefault="00610149" w:rsidP="005372C5">
      <w:pPr>
        <w:tabs>
          <w:tab w:val="left" w:pos="7860"/>
        </w:tabs>
        <w:rPr>
          <w:rFonts w:cstheme="minorHAnsi"/>
          <w:bCs/>
          <w:color w:val="7030A0"/>
          <w:lang w:eastAsia="en-GB"/>
        </w:rPr>
      </w:pPr>
      <w:r>
        <w:rPr>
          <w:rFonts w:cstheme="minorHAnsi"/>
          <w:bCs/>
          <w:color w:val="7030A0"/>
          <w:lang w:eastAsia="en-GB"/>
        </w:rPr>
        <w:t>Choose some activities</w:t>
      </w:r>
      <w:r w:rsidR="00FE4DF9">
        <w:rPr>
          <w:rFonts w:cstheme="minorHAnsi"/>
          <w:bCs/>
          <w:color w:val="7030A0"/>
          <w:lang w:eastAsia="en-GB"/>
        </w:rPr>
        <w:t xml:space="preserve"> from the </w:t>
      </w:r>
      <w:r w:rsidR="00FE4DF9" w:rsidRPr="00FE4DF9">
        <w:rPr>
          <w:rFonts w:cstheme="minorHAnsi"/>
          <w:b/>
          <w:bCs/>
          <w:color w:val="7030A0"/>
          <w:lang w:eastAsia="en-GB"/>
        </w:rPr>
        <w:t>spelling activity grid</w:t>
      </w:r>
      <w:r w:rsidR="00FE4DF9">
        <w:rPr>
          <w:rFonts w:cstheme="minorHAnsi"/>
          <w:bCs/>
          <w:color w:val="7030A0"/>
          <w:lang w:eastAsia="en-GB"/>
        </w:rPr>
        <w:t xml:space="preserve"> to help you to learn the spellings; </w:t>
      </w:r>
      <w:r w:rsidRPr="00610149">
        <w:rPr>
          <w:rFonts w:cstheme="minorHAnsi"/>
          <w:b/>
          <w:bCs/>
          <w:color w:val="7030A0"/>
          <w:lang w:eastAsia="en-GB"/>
        </w:rPr>
        <w:t>many, clothes, busy, people, water, again, half, money, Mr, Mrs.</w:t>
      </w:r>
      <w:r>
        <w:rPr>
          <w:rFonts w:cstheme="minorHAnsi"/>
          <w:b/>
          <w:bCs/>
          <w:color w:val="7030A0"/>
          <w:lang w:eastAsia="en-GB"/>
        </w:rPr>
        <w:t xml:space="preserve"> </w:t>
      </w:r>
      <w:r w:rsidRPr="00610149">
        <w:rPr>
          <w:rFonts w:cstheme="minorHAnsi"/>
          <w:bCs/>
          <w:color w:val="7030A0"/>
          <w:lang w:eastAsia="en-GB"/>
        </w:rPr>
        <w:t>These spellings would have been the next set that we would have been learning in school.</w:t>
      </w:r>
    </w:p>
    <w:p w14:paraId="7BC863FD" w14:textId="3ED1E4B4" w:rsidR="00491FED" w:rsidRPr="00610149" w:rsidRDefault="00491FED" w:rsidP="005372C5">
      <w:pPr>
        <w:tabs>
          <w:tab w:val="left" w:pos="7860"/>
        </w:tabs>
        <w:rPr>
          <w:rFonts w:cstheme="minorHAnsi"/>
          <w:bCs/>
          <w:color w:val="7030A0"/>
          <w:lang w:eastAsia="en-GB"/>
        </w:rPr>
      </w:pPr>
      <w:r>
        <w:rPr>
          <w:rFonts w:cstheme="minorHAnsi"/>
          <w:bCs/>
          <w:color w:val="7030A0"/>
          <w:lang w:eastAsia="en-GB"/>
        </w:rPr>
        <w:t xml:space="preserve">Complete the </w:t>
      </w:r>
      <w:r w:rsidRPr="00491FED">
        <w:rPr>
          <w:rFonts w:cstheme="minorHAnsi"/>
          <w:b/>
          <w:bCs/>
          <w:color w:val="7030A0"/>
          <w:lang w:eastAsia="en-GB"/>
        </w:rPr>
        <w:t>Year 2 reading task</w:t>
      </w:r>
      <w:r>
        <w:rPr>
          <w:rFonts w:cstheme="minorHAnsi"/>
          <w:bCs/>
          <w:color w:val="7030A0"/>
          <w:lang w:eastAsia="en-GB"/>
        </w:rPr>
        <w:t>.</w:t>
      </w:r>
    </w:p>
    <w:p w14:paraId="6D0C5C53" w14:textId="4A5C3DB9" w:rsidR="00D36D74" w:rsidRDefault="00BE71D7" w:rsidP="005372C5">
      <w:pPr>
        <w:tabs>
          <w:tab w:val="left" w:pos="7860"/>
        </w:tabs>
        <w:rPr>
          <w:rFonts w:cstheme="minorHAnsi"/>
          <w:bCs/>
          <w:color w:val="000000"/>
          <w:lang w:eastAsia="en-GB"/>
        </w:rPr>
      </w:pPr>
      <w:r>
        <w:rPr>
          <w:rFonts w:cstheme="minorHAnsi"/>
          <w:bCs/>
          <w:color w:val="000000"/>
          <w:lang w:eastAsia="en-GB"/>
        </w:rPr>
        <w:t>Both year groups, try to</w:t>
      </w:r>
      <w:r w:rsidRPr="00BE71D7">
        <w:rPr>
          <w:rFonts w:cstheme="minorHAnsi"/>
          <w:bCs/>
          <w:color w:val="000000"/>
          <w:lang w:eastAsia="en-GB"/>
        </w:rPr>
        <w:t xml:space="preserve"> practice reading to an adult for at least 10 mins every day.</w:t>
      </w:r>
      <w:r w:rsidR="00D36D74">
        <w:rPr>
          <w:rFonts w:cstheme="minorHAnsi"/>
          <w:bCs/>
          <w:color w:val="000000"/>
          <w:lang w:eastAsia="en-GB"/>
        </w:rPr>
        <w:t xml:space="preserve"> See the reading websites below to try something new.</w:t>
      </w:r>
    </w:p>
    <w:p w14:paraId="184716C9" w14:textId="66CBC208" w:rsidR="00D36D74" w:rsidRPr="00BE71D7" w:rsidRDefault="00D36D74" w:rsidP="005372C5">
      <w:pPr>
        <w:tabs>
          <w:tab w:val="left" w:pos="7860"/>
        </w:tabs>
        <w:rPr>
          <w:rFonts w:cstheme="minorHAnsi"/>
          <w:bCs/>
          <w:color w:val="000000"/>
          <w:lang w:eastAsia="en-GB"/>
        </w:rPr>
      </w:pPr>
      <w:r>
        <w:rPr>
          <w:rFonts w:cstheme="minorHAnsi"/>
          <w:bCs/>
          <w:color w:val="000000"/>
          <w:lang w:eastAsia="en-GB"/>
        </w:rPr>
        <w:t xml:space="preserve">Practice your </w:t>
      </w:r>
      <w:r w:rsidRPr="00D36D74">
        <w:rPr>
          <w:rFonts w:cstheme="minorHAnsi"/>
          <w:b/>
          <w:bCs/>
          <w:color w:val="000000"/>
          <w:lang w:eastAsia="en-GB"/>
        </w:rPr>
        <w:t>‘teach your monster to read’.</w:t>
      </w:r>
      <w:r>
        <w:rPr>
          <w:rFonts w:cstheme="minorHAnsi"/>
          <w:bCs/>
          <w:color w:val="000000"/>
          <w:lang w:eastAsia="en-GB"/>
        </w:rPr>
        <w:t xml:space="preserve"> </w:t>
      </w:r>
    </w:p>
    <w:p w14:paraId="7C38786F" w14:textId="1D7144A5" w:rsidR="00DC6241" w:rsidRDefault="00DC6241" w:rsidP="005372C5">
      <w:pPr>
        <w:tabs>
          <w:tab w:val="left" w:pos="7860"/>
        </w:tabs>
        <w:rPr>
          <w:rFonts w:cstheme="minorHAnsi"/>
          <w:bCs/>
          <w:color w:val="000000"/>
          <w:sz w:val="28"/>
          <w:szCs w:val="28"/>
          <w:u w:val="single"/>
          <w:lang w:eastAsia="en-GB"/>
        </w:rPr>
      </w:pPr>
    </w:p>
    <w:p w14:paraId="146CBBB3" w14:textId="44FDFEE8" w:rsidR="00CD1E5B" w:rsidRDefault="00CD1E5B" w:rsidP="00CD1E5B">
      <w:pPr>
        <w:spacing w:after="0" w:line="240" w:lineRule="auto"/>
        <w:rPr>
          <w:rFonts w:cstheme="minorHAnsi"/>
          <w:bCs/>
          <w:color w:val="000000"/>
          <w:sz w:val="28"/>
          <w:szCs w:val="28"/>
          <w:u w:val="single"/>
          <w:lang w:eastAsia="en-GB"/>
        </w:rPr>
      </w:pPr>
      <w:r w:rsidRPr="00CC028D">
        <w:rPr>
          <w:bCs/>
          <w:noProof/>
          <w:sz w:val="24"/>
          <w:szCs w:val="24"/>
          <w:u w:val="single"/>
          <w:lang w:eastAsia="en-GB"/>
        </w:rPr>
        <mc:AlternateContent>
          <mc:Choice Requires="wps">
            <w:drawing>
              <wp:anchor distT="0" distB="0" distL="114300" distR="114300" simplePos="0" relativeHeight="251679744" behindDoc="0" locked="0" layoutInCell="1" allowOverlap="1" wp14:anchorId="31E9A357" wp14:editId="474D3896">
                <wp:simplePos x="0" y="0"/>
                <wp:positionH relativeFrom="margin">
                  <wp:posOffset>-77470</wp:posOffset>
                </wp:positionH>
                <wp:positionV relativeFrom="paragraph">
                  <wp:posOffset>88265</wp:posOffset>
                </wp:positionV>
                <wp:extent cx="6166485" cy="1394460"/>
                <wp:effectExtent l="19050" t="19050" r="43815" b="34290"/>
                <wp:wrapNone/>
                <wp:docPr id="6" name="Rectangle 6"/>
                <wp:cNvGraphicFramePr/>
                <a:graphic xmlns:a="http://schemas.openxmlformats.org/drawingml/2006/main">
                  <a:graphicData uri="http://schemas.microsoft.com/office/word/2010/wordprocessingShape">
                    <wps:wsp>
                      <wps:cNvSpPr/>
                      <wps:spPr>
                        <a:xfrm>
                          <a:off x="0" y="0"/>
                          <a:ext cx="6166485" cy="1394460"/>
                        </a:xfrm>
                        <a:prstGeom prst="rect">
                          <a:avLst/>
                        </a:prstGeom>
                        <a:noFill/>
                        <a:ln w="571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A21467" id="Rectangle 6" o:spid="_x0000_s1026" style="position:absolute;margin-left:-6.1pt;margin-top:6.95pt;width:485.55pt;height:109.8pt;z-index:25167974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" filled="f" strokecolor="#00b050" strokeweight="4.5pt">
                <w10:wrap anchorx="margin"/>
              </v:rect>
            </w:pict>
          </mc:Fallback>
        </mc:AlternateContent>
      </w:r>
    </w:p>
    <w:p w14:paraId="53560821" w14:textId="55EDB0C2" w:rsidR="00CD1E5B" w:rsidRDefault="00CD1E5B" w:rsidP="00CD1E5B">
      <w:pPr>
        <w:spacing w:after="0" w:line="240" w:lineRule="auto"/>
        <w:rPr>
          <w:rFonts w:cstheme="minorHAnsi"/>
          <w:bCs/>
          <w:color w:val="000000"/>
          <w:sz w:val="28"/>
          <w:szCs w:val="28"/>
          <w:u w:val="single"/>
          <w:lang w:eastAsia="en-GB"/>
        </w:rPr>
      </w:pPr>
      <w:r>
        <w:rPr>
          <w:rFonts w:cstheme="minorHAnsi"/>
          <w:bCs/>
          <w:color w:val="000000"/>
          <w:sz w:val="28"/>
          <w:szCs w:val="28"/>
          <w:u w:val="single"/>
          <w:lang w:eastAsia="en-GB"/>
        </w:rPr>
        <w:t>Topic</w:t>
      </w:r>
      <w:r w:rsidRPr="00CC028D">
        <w:rPr>
          <w:rFonts w:cstheme="minorHAnsi"/>
          <w:bCs/>
          <w:color w:val="000000"/>
          <w:sz w:val="28"/>
          <w:szCs w:val="28"/>
          <w:u w:val="single"/>
          <w:lang w:eastAsia="en-GB"/>
        </w:rPr>
        <w:t>:</w:t>
      </w:r>
    </w:p>
    <w:p w14:paraId="1AA2ED67" w14:textId="77777777" w:rsidR="00C52FCC" w:rsidRDefault="00C52FCC" w:rsidP="00CD1E5B">
      <w:pPr>
        <w:spacing w:after="0" w:line="240" w:lineRule="auto"/>
        <w:rPr>
          <w:rFonts w:cstheme="minorHAnsi"/>
          <w:bCs/>
          <w:color w:val="000000"/>
          <w:sz w:val="28"/>
          <w:szCs w:val="28"/>
          <w:u w:val="single"/>
          <w:lang w:eastAsia="en-GB"/>
        </w:rPr>
      </w:pPr>
    </w:p>
    <w:p w14:paraId="135A685E" w14:textId="77777777" w:rsidR="00C52FCC" w:rsidRPr="00C52FCC" w:rsidRDefault="00C52FCC" w:rsidP="00C52FCC">
      <w:pPr>
        <w:spacing w:after="0" w:line="240" w:lineRule="auto"/>
        <w:rPr>
          <w:rFonts w:cstheme="minorHAnsi"/>
          <w:bCs/>
          <w:color w:val="000000"/>
          <w:lang w:eastAsia="en-GB"/>
        </w:rPr>
      </w:pPr>
      <w:r w:rsidRPr="00C52FCC">
        <w:rPr>
          <w:rFonts w:cstheme="minorHAnsi"/>
          <w:bCs/>
          <w:color w:val="000000"/>
          <w:lang w:eastAsia="en-GB"/>
        </w:rPr>
        <w:t xml:space="preserve">Our Home Learning for the next two weeks is all about the poem ‘My Hat!’ by Tony Mitton.  You can find more poems by Tony in his books ‘Plum’ and ‘Come into this Poem’. </w:t>
      </w:r>
    </w:p>
    <w:p w14:paraId="06D69ED1" w14:textId="5955688D" w:rsidR="00C52FCC" w:rsidRPr="00C52FCC" w:rsidRDefault="00C52FCC" w:rsidP="00C52FCC">
      <w:pPr>
        <w:spacing w:after="0" w:line="240" w:lineRule="auto"/>
        <w:rPr>
          <w:rFonts w:cstheme="minorHAnsi"/>
          <w:bCs/>
          <w:color w:val="000000"/>
          <w:lang w:eastAsia="en-GB"/>
        </w:rPr>
      </w:pPr>
    </w:p>
    <w:p w14:paraId="2682AB36" w14:textId="1A28A486" w:rsidR="00CD1E5B" w:rsidRPr="00C52FCC" w:rsidRDefault="00CD1E5B" w:rsidP="00C52FCC">
      <w:pPr>
        <w:spacing w:after="0" w:line="240" w:lineRule="auto"/>
        <w:rPr>
          <w:rFonts w:cstheme="minorHAnsi"/>
          <w:bCs/>
          <w:color w:val="000000"/>
          <w:lang w:eastAsia="en-GB"/>
        </w:rPr>
      </w:pPr>
    </w:p>
    <w:p w14:paraId="5FAC5792" w14:textId="48121A9A" w:rsidR="00CD1E5B" w:rsidRDefault="00CD1E5B" w:rsidP="00CD1E5B">
      <w:pPr>
        <w:spacing w:after="0" w:line="240" w:lineRule="auto"/>
        <w:rPr>
          <w:rFonts w:cstheme="minorHAnsi"/>
          <w:bCs/>
          <w:color w:val="000000"/>
          <w:lang w:eastAsia="en-GB"/>
        </w:rPr>
      </w:pPr>
    </w:p>
    <w:p w14:paraId="71A86B15" w14:textId="41C39301" w:rsidR="00CD1E5B" w:rsidRPr="004D34AC" w:rsidRDefault="00CD1E5B" w:rsidP="00CD1E5B">
      <w:pPr>
        <w:spacing w:after="0" w:line="240" w:lineRule="auto"/>
        <w:rPr>
          <w:rFonts w:cstheme="minorHAnsi"/>
          <w:bCs/>
          <w:color w:val="000000"/>
          <w:lang w:eastAsia="en-GB"/>
        </w:rPr>
      </w:pPr>
    </w:p>
    <w:p w14:paraId="1D632D68" w14:textId="596D8FC0" w:rsidR="00DC6241" w:rsidRDefault="00C52FCC" w:rsidP="005372C5">
      <w:pPr>
        <w:tabs>
          <w:tab w:val="left" w:pos="7860"/>
        </w:tabs>
        <w:rPr>
          <w:rFonts w:cstheme="minorHAnsi"/>
          <w:bCs/>
          <w:color w:val="000000"/>
          <w:sz w:val="28"/>
          <w:szCs w:val="28"/>
          <w:u w:val="single"/>
          <w:lang w:eastAsia="en-GB"/>
        </w:rPr>
      </w:pPr>
      <w:r>
        <w:rPr>
          <w:noProof/>
          <w:lang w:eastAsia="en-GB"/>
        </w:rPr>
        <mc:AlternateContent>
          <mc:Choice Requires="wps">
            <w:drawing>
              <wp:anchor distT="45720" distB="45720" distL="114300" distR="114300" simplePos="0" relativeHeight="251678720" behindDoc="0" locked="0" layoutInCell="1" allowOverlap="1" wp14:anchorId="5A0955A6" wp14:editId="3D2F7114">
                <wp:simplePos x="0" y="0"/>
                <wp:positionH relativeFrom="margin">
                  <wp:posOffset>-38100</wp:posOffset>
                </wp:positionH>
                <wp:positionV relativeFrom="paragraph">
                  <wp:posOffset>434340</wp:posOffset>
                </wp:positionV>
                <wp:extent cx="6086475" cy="617220"/>
                <wp:effectExtent l="19050" t="19050" r="47625" b="3048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617220"/>
                        </a:xfrm>
                        <a:prstGeom prst="rect">
                          <a:avLst/>
                        </a:prstGeom>
                        <a:solidFill>
                          <a:srgbClr val="FFFFFF"/>
                        </a:solidFill>
                        <a:ln w="57150">
                          <a:solidFill>
                            <a:srgbClr val="FF6600"/>
                          </a:solidFill>
                          <a:miter lim="800000"/>
                          <a:headEnd/>
                          <a:tailEnd/>
                        </a:ln>
                      </wps:spPr>
                      <wps:txbx>
                        <w:txbxContent>
                          <w:p w14:paraId="005C66AA" w14:textId="3EF395BF" w:rsidR="00483CCF" w:rsidRPr="00483CCF" w:rsidRDefault="00483CCF" w:rsidP="00483CCF">
                            <w:pPr>
                              <w:tabs>
                                <w:tab w:val="left" w:pos="7860"/>
                              </w:tabs>
                              <w:rPr>
                                <w:rFonts w:cstheme="minorHAnsi"/>
                                <w:bCs/>
                                <w:color w:val="000000"/>
                                <w:lang w:eastAsia="en-GB"/>
                              </w:rPr>
                            </w:pPr>
                            <w:r>
                              <w:rPr>
                                <w:rFonts w:cstheme="minorHAnsi"/>
                                <w:bCs/>
                                <w:color w:val="000000"/>
                                <w:sz w:val="28"/>
                                <w:szCs w:val="28"/>
                                <w:u w:val="single"/>
                                <w:lang w:eastAsia="en-GB"/>
                              </w:rPr>
                              <w:t>Be active:</w:t>
                            </w:r>
                            <w:r w:rsidRPr="00483CCF">
                              <w:rPr>
                                <w:rFonts w:cstheme="minorHAnsi"/>
                                <w:bCs/>
                                <w:color w:val="000000"/>
                                <w:sz w:val="28"/>
                                <w:szCs w:val="28"/>
                                <w:lang w:eastAsia="en-GB"/>
                              </w:rPr>
                              <w:t xml:space="preserve"> </w:t>
                            </w:r>
                            <w:r>
                              <w:rPr>
                                <w:rFonts w:cstheme="minorHAnsi"/>
                                <w:bCs/>
                                <w:color w:val="000000"/>
                                <w:lang w:eastAsia="en-GB"/>
                              </w:rPr>
                              <w:t>Choose an activity from the daily activity menu and get your heart rate up for 30 minutes.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0955A6" id="_x0000_t202" coordsize="21600,21600" o:spt="202" path="m,l,21600r21600,l21600,xe">
                <v:stroke joinstyle="miter"/>
                <v:path gradientshapeok="t" o:connecttype="rect"/>
              </v:shapetype>
              <v:shape id="_x0000_s1027" type="#_x0000_t202" style="position:absolute;margin-left:-3pt;margin-top:34.2pt;width:479.25pt;height:48.6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" strokecolor="#f60" strokeweight="4.5pt">
                <v:textbox>
                  <w:txbxContent>
                    <w:p w14:paraId="005C66AA" w14:textId="3EF395BF" w:rsidR="00483CCF" w:rsidRPr="00483CCF" w:rsidRDefault="00483CCF" w:rsidP="00483CCF">
                      <w:pPr>
                        <w:tabs>
                          <w:tab w:val="left" w:pos="7860"/>
                        </w:tabs>
                        <w:rPr>
                          <w:rFonts w:cstheme="minorHAnsi"/>
                          <w:bCs/>
                          <w:color w:val="000000"/>
                          <w:lang w:eastAsia="en-GB"/>
                        </w:rPr>
                      </w:pPr>
                      <w:r>
                        <w:rPr>
                          <w:rFonts w:cstheme="minorHAnsi"/>
                          <w:bCs/>
                          <w:color w:val="000000"/>
                          <w:sz w:val="28"/>
                          <w:szCs w:val="28"/>
                          <w:u w:val="single"/>
                          <w:lang w:eastAsia="en-GB"/>
                        </w:rPr>
                        <w:t>Be active:</w:t>
                      </w:r>
                      <w:r w:rsidRPr="00483CCF">
                        <w:rPr>
                          <w:rFonts w:cstheme="minorHAnsi"/>
                          <w:bCs/>
                          <w:color w:val="000000"/>
                          <w:sz w:val="28"/>
                          <w:szCs w:val="28"/>
                          <w:lang w:eastAsia="en-GB"/>
                        </w:rPr>
                        <w:t xml:space="preserve"> </w:t>
                      </w:r>
                      <w:r>
                        <w:rPr>
                          <w:rFonts w:cstheme="minorHAnsi"/>
                          <w:bCs/>
                          <w:color w:val="000000"/>
                          <w:lang w:eastAsia="en-GB"/>
                        </w:rPr>
                        <w:t>Choose an activity from the daily activity menu and get your heart rate up for 30 minutes.</w:t>
                      </w:r>
                    </w:p>
                  </w:txbxContent>
                </v:textbox>
                <w10:wrap type="square" anchorx="margin"/>
              </v:shape>
            </w:pict>
          </mc:Fallback>
        </mc:AlternateContent>
      </w:r>
    </w:p>
    <w:p w14:paraId="24CA7618" w14:textId="03231201" w:rsidR="00F529C0" w:rsidRDefault="00F529C0" w:rsidP="006968BF">
      <w:pPr>
        <w:autoSpaceDE w:val="0"/>
        <w:autoSpaceDN w:val="0"/>
        <w:adjustRightInd w:val="0"/>
        <w:spacing w:after="0" w:line="240" w:lineRule="auto"/>
        <w:rPr>
          <w:rFonts w:cstheme="minorHAnsi"/>
          <w:bCs/>
          <w:color w:val="000000"/>
          <w:lang w:eastAsia="en-GB"/>
        </w:rPr>
      </w:pPr>
    </w:p>
    <w:p w14:paraId="10443FDB" w14:textId="2A640055" w:rsidR="0042076C" w:rsidRDefault="0042076C" w:rsidP="00017176">
      <w:pPr>
        <w:tabs>
          <w:tab w:val="left" w:pos="7860"/>
        </w:tabs>
        <w:rPr>
          <w:rFonts w:cstheme="minorHAnsi"/>
          <w:bCs/>
          <w:color w:val="000000"/>
          <w:sz w:val="28"/>
          <w:szCs w:val="28"/>
          <w:u w:val="single"/>
          <w:lang w:eastAsia="en-GB"/>
        </w:rPr>
      </w:pPr>
    </w:p>
    <w:p w14:paraId="50A88138" w14:textId="5B38757D" w:rsidR="00F4054F" w:rsidRDefault="00C52FCC" w:rsidP="00CD1E5B">
      <w:pPr>
        <w:tabs>
          <w:tab w:val="left" w:pos="7860"/>
        </w:tabs>
        <w:rPr>
          <w:rFonts w:cstheme="minorHAnsi"/>
          <w:bCs/>
          <w:color w:val="000000"/>
          <w:sz w:val="28"/>
          <w:szCs w:val="28"/>
          <w:u w:val="single"/>
          <w:lang w:eastAsia="en-GB"/>
        </w:rPr>
      </w:pPr>
      <w:r w:rsidRPr="00CC028D">
        <w:rPr>
          <w:bCs/>
          <w:noProof/>
          <w:sz w:val="24"/>
          <w:szCs w:val="24"/>
          <w:u w:val="single"/>
          <w:lang w:eastAsia="en-GB"/>
        </w:rPr>
        <mc:AlternateContent>
          <mc:Choice Requires="wps">
            <w:drawing>
              <wp:anchor distT="0" distB="0" distL="114300" distR="114300" simplePos="0" relativeHeight="251681792" behindDoc="0" locked="0" layoutInCell="1" allowOverlap="1" wp14:anchorId="1CBEBA79" wp14:editId="5482F6E7">
                <wp:simplePos x="0" y="0"/>
                <wp:positionH relativeFrom="margin">
                  <wp:posOffset>-90805</wp:posOffset>
                </wp:positionH>
                <wp:positionV relativeFrom="paragraph">
                  <wp:posOffset>222250</wp:posOffset>
                </wp:positionV>
                <wp:extent cx="6065520" cy="5341620"/>
                <wp:effectExtent l="19050" t="19050" r="30480" b="30480"/>
                <wp:wrapNone/>
                <wp:docPr id="5" name="Rectangle 5"/>
                <wp:cNvGraphicFramePr/>
                <a:graphic xmlns:a="http://schemas.openxmlformats.org/drawingml/2006/main">
                  <a:graphicData uri="http://schemas.microsoft.com/office/word/2010/wordprocessingShape">
                    <wps:wsp>
                      <wps:cNvSpPr/>
                      <wps:spPr>
                        <a:xfrm>
                          <a:off x="0" y="0"/>
                          <a:ext cx="6065520" cy="5341620"/>
                        </a:xfrm>
                        <a:prstGeom prst="rect">
                          <a:avLst/>
                        </a:prstGeom>
                        <a:noFill/>
                        <a:ln w="57150" cap="flat" cmpd="sng" algn="ctr">
                          <a:solidFill>
                            <a:srgbClr val="00B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C72EA0" id="Rectangle 5" o:spid="_x0000_s1026" style="position:absolute;margin-left:-7.15pt;margin-top:17.5pt;width:477.6pt;height:420.6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" filled="f" strokecolor="#00b050" strokeweight="4.5pt">
                <w10:wrap anchorx="margin"/>
              </v:rect>
            </w:pict>
          </mc:Fallback>
        </mc:AlternateContent>
      </w:r>
    </w:p>
    <w:p w14:paraId="7D650459" w14:textId="5D8BE762" w:rsidR="003F715B" w:rsidRPr="002C7C89" w:rsidRDefault="003F715B" w:rsidP="003F715B">
      <w:pPr>
        <w:spacing w:line="240" w:lineRule="auto"/>
        <w:rPr>
          <w:b/>
          <w:bCs/>
          <w:sz w:val="28"/>
          <w:szCs w:val="28"/>
          <w:u w:val="single"/>
        </w:rPr>
      </w:pPr>
      <w:r>
        <w:rPr>
          <w:rFonts w:cstheme="minorHAnsi"/>
          <w:bCs/>
          <w:color w:val="000000"/>
          <w:sz w:val="28"/>
          <w:szCs w:val="28"/>
          <w:u w:val="single"/>
          <w:lang w:eastAsia="en-GB"/>
        </w:rPr>
        <w:t xml:space="preserve"> </w:t>
      </w:r>
      <w:r w:rsidRPr="002C7C89">
        <w:rPr>
          <w:b/>
          <w:bCs/>
          <w:sz w:val="28"/>
          <w:szCs w:val="28"/>
          <w:u w:val="single"/>
        </w:rPr>
        <w:t>Website hyperlinks to access reading resources:</w:t>
      </w:r>
    </w:p>
    <w:p w14:paraId="2764D540" w14:textId="46ADAD02" w:rsidR="003F715B" w:rsidRPr="003F715B" w:rsidRDefault="00C52FCC" w:rsidP="003F715B">
      <w:pPr>
        <w:spacing w:line="240" w:lineRule="auto"/>
        <w:rPr>
          <w:sz w:val="24"/>
          <w:szCs w:val="24"/>
        </w:rPr>
      </w:pPr>
      <w:hyperlink r:id="rId14" w:history="1">
        <w:r w:rsidR="003F715B" w:rsidRPr="003F715B">
          <w:rPr>
            <w:rStyle w:val="Hyperlink"/>
            <w:sz w:val="24"/>
            <w:szCs w:val="24"/>
          </w:rPr>
          <w:t>https://library.thenational.academy/</w:t>
        </w:r>
      </w:hyperlink>
      <w:r w:rsidR="003F715B" w:rsidRPr="003F715B">
        <w:rPr>
          <w:sz w:val="24"/>
          <w:szCs w:val="24"/>
        </w:rPr>
        <w:t xml:space="preserve"> </w:t>
      </w:r>
    </w:p>
    <w:p w14:paraId="6255C919" w14:textId="77777777" w:rsidR="003F715B" w:rsidRPr="003F715B" w:rsidRDefault="003F715B" w:rsidP="003F715B">
      <w:pPr>
        <w:spacing w:line="240" w:lineRule="auto"/>
        <w:rPr>
          <w:sz w:val="24"/>
          <w:szCs w:val="24"/>
        </w:rPr>
      </w:pPr>
    </w:p>
    <w:p w14:paraId="10109D8D" w14:textId="77777777" w:rsidR="003F715B" w:rsidRPr="003F715B" w:rsidRDefault="00C52FCC" w:rsidP="003F715B">
      <w:pPr>
        <w:spacing w:line="240" w:lineRule="auto"/>
        <w:rPr>
          <w:sz w:val="24"/>
          <w:szCs w:val="24"/>
        </w:rPr>
      </w:pPr>
      <w:hyperlink r:id="rId15" w:history="1">
        <w:r w:rsidR="003F715B" w:rsidRPr="003F715B">
          <w:rPr>
            <w:rStyle w:val="Hyperlink"/>
            <w:sz w:val="24"/>
            <w:szCs w:val="24"/>
          </w:rPr>
          <w:t>https://www.vooks.com/</w:t>
        </w:r>
      </w:hyperlink>
      <w:r w:rsidR="003F715B" w:rsidRPr="003F715B">
        <w:rPr>
          <w:sz w:val="24"/>
          <w:szCs w:val="24"/>
        </w:rPr>
        <w:t xml:space="preserve"> </w:t>
      </w:r>
    </w:p>
    <w:p w14:paraId="6878D90D" w14:textId="77777777" w:rsidR="003F715B" w:rsidRPr="003F715B" w:rsidRDefault="003F715B" w:rsidP="003F715B">
      <w:pPr>
        <w:spacing w:line="240" w:lineRule="auto"/>
        <w:rPr>
          <w:sz w:val="24"/>
          <w:szCs w:val="24"/>
        </w:rPr>
      </w:pPr>
    </w:p>
    <w:p w14:paraId="7F2BB5B7" w14:textId="77777777" w:rsidR="003F715B" w:rsidRPr="003F715B" w:rsidRDefault="00C52FCC" w:rsidP="003F715B">
      <w:pPr>
        <w:spacing w:line="240" w:lineRule="auto"/>
        <w:rPr>
          <w:sz w:val="24"/>
          <w:szCs w:val="24"/>
        </w:rPr>
      </w:pPr>
      <w:hyperlink r:id="rId16" w:history="1">
        <w:r w:rsidR="003F715B" w:rsidRPr="003F715B">
          <w:rPr>
            <w:rStyle w:val="Hyperlink"/>
            <w:sz w:val="24"/>
            <w:szCs w:val="24"/>
          </w:rPr>
          <w:t>https://www.bbc.co.uk/bitesize/subjects/zgkw2hv</w:t>
        </w:r>
      </w:hyperlink>
    </w:p>
    <w:p w14:paraId="4AE72032" w14:textId="77777777" w:rsidR="003F715B" w:rsidRPr="003F715B" w:rsidRDefault="003F715B" w:rsidP="003F715B">
      <w:pPr>
        <w:spacing w:line="240" w:lineRule="auto"/>
        <w:rPr>
          <w:sz w:val="24"/>
          <w:szCs w:val="24"/>
        </w:rPr>
      </w:pPr>
    </w:p>
    <w:p w14:paraId="1FCAFB9A" w14:textId="77777777" w:rsidR="003F715B" w:rsidRPr="003F715B" w:rsidRDefault="00C52FCC" w:rsidP="003F715B">
      <w:pPr>
        <w:spacing w:line="240" w:lineRule="auto"/>
        <w:rPr>
          <w:sz w:val="24"/>
          <w:szCs w:val="24"/>
        </w:rPr>
      </w:pPr>
      <w:hyperlink r:id="rId17" w:history="1">
        <w:r w:rsidR="003F715B" w:rsidRPr="003F715B">
          <w:rPr>
            <w:rStyle w:val="Hyperlink"/>
            <w:sz w:val="24"/>
            <w:szCs w:val="24"/>
          </w:rPr>
          <w:t>https://home.oxfordowl.co.uk/reading/free-ebooks/</w:t>
        </w:r>
      </w:hyperlink>
    </w:p>
    <w:p w14:paraId="492309D4" w14:textId="77777777" w:rsidR="003F715B" w:rsidRPr="003F715B" w:rsidRDefault="003F715B" w:rsidP="003F715B">
      <w:pPr>
        <w:spacing w:line="240" w:lineRule="auto"/>
        <w:rPr>
          <w:sz w:val="24"/>
          <w:szCs w:val="24"/>
        </w:rPr>
      </w:pPr>
    </w:p>
    <w:p w14:paraId="603CDD69" w14:textId="77777777" w:rsidR="003F715B" w:rsidRPr="003F715B" w:rsidRDefault="00C52FCC" w:rsidP="003F715B">
      <w:pPr>
        <w:spacing w:line="240" w:lineRule="auto"/>
        <w:rPr>
          <w:sz w:val="24"/>
          <w:szCs w:val="24"/>
        </w:rPr>
      </w:pPr>
      <w:hyperlink r:id="rId18" w:history="1">
        <w:r w:rsidR="003F715B" w:rsidRPr="003F715B">
          <w:rPr>
            <w:rStyle w:val="Hyperlink"/>
            <w:sz w:val="24"/>
            <w:szCs w:val="24"/>
          </w:rPr>
          <w:t>Free Kid's eBooks and NOOK Books | Barnes &amp; Noble® (barnesandnoble.com)</w:t>
        </w:r>
      </w:hyperlink>
    </w:p>
    <w:p w14:paraId="1A06E55B" w14:textId="77777777" w:rsidR="003F715B" w:rsidRPr="003F715B" w:rsidRDefault="003F715B" w:rsidP="003F715B">
      <w:pPr>
        <w:spacing w:line="240" w:lineRule="auto"/>
        <w:rPr>
          <w:sz w:val="24"/>
          <w:szCs w:val="24"/>
        </w:rPr>
      </w:pPr>
    </w:p>
    <w:p w14:paraId="1599903B" w14:textId="77777777" w:rsidR="003F715B" w:rsidRPr="003F715B" w:rsidRDefault="00C52FCC" w:rsidP="003F715B">
      <w:pPr>
        <w:spacing w:line="240" w:lineRule="auto"/>
        <w:rPr>
          <w:sz w:val="24"/>
          <w:szCs w:val="24"/>
        </w:rPr>
      </w:pPr>
      <w:hyperlink r:id="rId19" w:history="1">
        <w:r w:rsidR="003F715B" w:rsidRPr="003F715B">
          <w:rPr>
            <w:rStyle w:val="Hyperlink"/>
            <w:sz w:val="24"/>
            <w:szCs w:val="24"/>
          </w:rPr>
          <w:t>Phonics Games for the Classroom and Home - Phonics Bloom</w:t>
        </w:r>
      </w:hyperlink>
    </w:p>
    <w:p w14:paraId="34A0768F" w14:textId="383C2B8E" w:rsidR="00D36D74" w:rsidRPr="003F715B" w:rsidRDefault="00D36D74" w:rsidP="00CD1E5B">
      <w:pPr>
        <w:tabs>
          <w:tab w:val="left" w:pos="7860"/>
        </w:tabs>
        <w:rPr>
          <w:rFonts w:cstheme="minorHAnsi"/>
          <w:bCs/>
          <w:color w:val="000000"/>
          <w:sz w:val="28"/>
          <w:szCs w:val="28"/>
          <w:lang w:eastAsia="en-GB"/>
        </w:rPr>
      </w:pPr>
    </w:p>
    <w:p w14:paraId="16020F4C" w14:textId="2D6DD710" w:rsidR="00F4054F" w:rsidRDefault="00F4054F" w:rsidP="00511982">
      <w:pPr>
        <w:spacing w:after="0" w:line="240" w:lineRule="auto"/>
        <w:rPr>
          <w:rFonts w:cstheme="minorHAnsi"/>
          <w:bCs/>
          <w:color w:val="000000"/>
          <w:sz w:val="28"/>
          <w:szCs w:val="28"/>
          <w:u w:val="single"/>
          <w:lang w:eastAsia="en-GB"/>
        </w:rPr>
      </w:pPr>
    </w:p>
    <w:p w14:paraId="66E1B689" w14:textId="0C185C4D" w:rsidR="009B0728" w:rsidRDefault="009B0728" w:rsidP="00511982">
      <w:pPr>
        <w:spacing w:after="0" w:line="240" w:lineRule="auto"/>
        <w:rPr>
          <w:rFonts w:cstheme="minorHAnsi"/>
          <w:bCs/>
          <w:color w:val="000000"/>
          <w:sz w:val="28"/>
          <w:szCs w:val="28"/>
          <w:u w:val="single"/>
          <w:lang w:eastAsia="en-GB"/>
        </w:rPr>
      </w:pPr>
    </w:p>
    <w:p w14:paraId="1FD8AE7E" w14:textId="34DFF87C" w:rsidR="009B0728" w:rsidRDefault="009B0728" w:rsidP="00511982">
      <w:pPr>
        <w:spacing w:after="0" w:line="240" w:lineRule="auto"/>
        <w:rPr>
          <w:rFonts w:cstheme="minorHAnsi"/>
          <w:bCs/>
          <w:color w:val="000000"/>
          <w:sz w:val="28"/>
          <w:szCs w:val="28"/>
          <w:u w:val="single"/>
          <w:lang w:eastAsia="en-GB"/>
        </w:rPr>
      </w:pPr>
    </w:p>
    <w:p w14:paraId="72F91443" w14:textId="56BCD0CB" w:rsidR="009B0728" w:rsidRDefault="009B0728" w:rsidP="00511982">
      <w:pPr>
        <w:spacing w:after="0" w:line="240" w:lineRule="auto"/>
        <w:rPr>
          <w:rFonts w:cstheme="minorHAnsi"/>
          <w:bCs/>
          <w:color w:val="000000"/>
          <w:sz w:val="28"/>
          <w:szCs w:val="28"/>
          <w:u w:val="single"/>
          <w:lang w:eastAsia="en-GB"/>
        </w:rPr>
      </w:pPr>
    </w:p>
    <w:p w14:paraId="715CD2BE" w14:textId="65EFC87D" w:rsidR="009B0728" w:rsidRDefault="009B0728" w:rsidP="00511982">
      <w:pPr>
        <w:spacing w:after="0" w:line="240" w:lineRule="auto"/>
        <w:rPr>
          <w:rFonts w:cstheme="minorHAnsi"/>
          <w:bCs/>
          <w:color w:val="000000"/>
          <w:sz w:val="28"/>
          <w:szCs w:val="28"/>
          <w:u w:val="single"/>
          <w:lang w:eastAsia="en-GB"/>
        </w:rPr>
      </w:pPr>
    </w:p>
    <w:p w14:paraId="573B42EC" w14:textId="37FF3986" w:rsidR="009B0728" w:rsidRDefault="009B0728" w:rsidP="00511982">
      <w:pPr>
        <w:spacing w:after="0" w:line="240" w:lineRule="auto"/>
        <w:rPr>
          <w:rFonts w:cstheme="minorHAnsi"/>
          <w:bCs/>
          <w:color w:val="000000"/>
          <w:sz w:val="28"/>
          <w:szCs w:val="28"/>
          <w:u w:val="single"/>
          <w:lang w:eastAsia="en-GB"/>
        </w:rPr>
      </w:pPr>
    </w:p>
    <w:p w14:paraId="619C46C9" w14:textId="74D7AB69" w:rsidR="009B0728" w:rsidRDefault="009B0728" w:rsidP="009B0728">
      <w:pPr>
        <w:spacing w:after="0" w:line="240" w:lineRule="auto"/>
        <w:rPr>
          <w:rFonts w:cstheme="minorHAnsi"/>
          <w:bCs/>
          <w:color w:val="000000"/>
          <w:sz w:val="28"/>
          <w:szCs w:val="28"/>
          <w:u w:val="single"/>
          <w:lang w:eastAsia="en-GB"/>
        </w:rPr>
      </w:pPr>
    </w:p>
    <w:p w14:paraId="1CF71E2D" w14:textId="76AC6262" w:rsidR="009B0728" w:rsidRDefault="009B0728" w:rsidP="009B0728">
      <w:pPr>
        <w:spacing w:after="0" w:line="240" w:lineRule="auto"/>
        <w:rPr>
          <w:rFonts w:cstheme="minorHAnsi"/>
          <w:bCs/>
          <w:color w:val="000000"/>
          <w:sz w:val="28"/>
          <w:szCs w:val="28"/>
          <w:u w:val="single"/>
          <w:lang w:eastAsia="en-GB"/>
        </w:rPr>
      </w:pPr>
    </w:p>
    <w:p w14:paraId="66DE37EC" w14:textId="2CC952D0" w:rsidR="009B0728" w:rsidRDefault="009B0728" w:rsidP="009B0728">
      <w:pPr>
        <w:spacing w:after="0" w:line="240" w:lineRule="auto"/>
        <w:rPr>
          <w:rFonts w:cstheme="minorHAnsi"/>
          <w:bCs/>
          <w:color w:val="000000"/>
          <w:sz w:val="28"/>
          <w:szCs w:val="28"/>
          <w:u w:val="single"/>
          <w:lang w:eastAsia="en-GB"/>
        </w:rPr>
      </w:pPr>
    </w:p>
    <w:p w14:paraId="04ECC924" w14:textId="4FD606AE" w:rsidR="009B0728" w:rsidRDefault="009B0728" w:rsidP="009B0728">
      <w:pPr>
        <w:spacing w:after="0" w:line="240" w:lineRule="auto"/>
        <w:rPr>
          <w:rFonts w:cstheme="minorHAnsi"/>
          <w:bCs/>
          <w:color w:val="000000"/>
          <w:sz w:val="28"/>
          <w:szCs w:val="28"/>
          <w:u w:val="single"/>
          <w:lang w:eastAsia="en-GB"/>
        </w:rPr>
      </w:pPr>
    </w:p>
    <w:p w14:paraId="44D02B0D" w14:textId="6D308EE4" w:rsidR="009B0728" w:rsidRDefault="009B0728" w:rsidP="009B0728">
      <w:pPr>
        <w:spacing w:after="0" w:line="240" w:lineRule="auto"/>
        <w:rPr>
          <w:rFonts w:cstheme="minorHAnsi"/>
          <w:bCs/>
          <w:color w:val="000000"/>
          <w:sz w:val="28"/>
          <w:szCs w:val="28"/>
          <w:u w:val="single"/>
          <w:lang w:eastAsia="en-GB"/>
        </w:rPr>
      </w:pPr>
    </w:p>
    <w:p w14:paraId="6FAA7195" w14:textId="2243694C" w:rsidR="009B0728" w:rsidRDefault="009B0728" w:rsidP="009B0728">
      <w:pPr>
        <w:spacing w:after="0" w:line="240" w:lineRule="auto"/>
        <w:rPr>
          <w:rFonts w:cstheme="minorHAnsi"/>
          <w:bCs/>
          <w:color w:val="000000"/>
          <w:sz w:val="28"/>
          <w:szCs w:val="28"/>
          <w:u w:val="single"/>
          <w:lang w:eastAsia="en-GB"/>
        </w:rPr>
      </w:pPr>
    </w:p>
    <w:p w14:paraId="05EEDF72" w14:textId="64D28774" w:rsidR="009B0728" w:rsidRDefault="009B0728" w:rsidP="009B0728">
      <w:pPr>
        <w:spacing w:after="0" w:line="240" w:lineRule="auto"/>
        <w:rPr>
          <w:rFonts w:cstheme="minorHAnsi"/>
          <w:bCs/>
          <w:color w:val="000000"/>
          <w:sz w:val="28"/>
          <w:szCs w:val="28"/>
          <w:u w:val="single"/>
          <w:lang w:eastAsia="en-GB"/>
        </w:rPr>
      </w:pPr>
    </w:p>
    <w:sectPr w:rsidR="009B07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3B5C26" w14:textId="77777777" w:rsidR="00CB7DB5" w:rsidRDefault="00CB7DB5" w:rsidP="007A7399">
      <w:pPr>
        <w:spacing w:after="0" w:line="240" w:lineRule="auto"/>
      </w:pPr>
      <w:r>
        <w:separator/>
      </w:r>
    </w:p>
  </w:endnote>
  <w:endnote w:type="continuationSeparator" w:id="0">
    <w:p w14:paraId="4A224594" w14:textId="77777777" w:rsidR="00CB7DB5" w:rsidRDefault="00CB7DB5" w:rsidP="007A7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B5B61E" w14:textId="77777777" w:rsidR="00CB7DB5" w:rsidRDefault="00CB7DB5" w:rsidP="007A7399">
      <w:pPr>
        <w:spacing w:after="0" w:line="240" w:lineRule="auto"/>
      </w:pPr>
      <w:r>
        <w:separator/>
      </w:r>
    </w:p>
  </w:footnote>
  <w:footnote w:type="continuationSeparator" w:id="0">
    <w:p w14:paraId="532B925E" w14:textId="77777777" w:rsidR="00CB7DB5" w:rsidRDefault="00CB7DB5" w:rsidP="007A73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8001C"/>
    <w:multiLevelType w:val="hybridMultilevel"/>
    <w:tmpl w:val="83A61F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976FD0"/>
    <w:multiLevelType w:val="hybridMultilevel"/>
    <w:tmpl w:val="BFB06B5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B6450A"/>
    <w:multiLevelType w:val="hybridMultilevel"/>
    <w:tmpl w:val="D376E6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237102"/>
    <w:multiLevelType w:val="hybridMultilevel"/>
    <w:tmpl w:val="1732533E"/>
    <w:lvl w:ilvl="0" w:tplc="315E691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45493A1B"/>
    <w:multiLevelType w:val="hybridMultilevel"/>
    <w:tmpl w:val="B24A4668"/>
    <w:lvl w:ilvl="0" w:tplc="EB720E3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54FB583D"/>
    <w:multiLevelType w:val="hybridMultilevel"/>
    <w:tmpl w:val="B1FCAF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399"/>
    <w:rsid w:val="000072DD"/>
    <w:rsid w:val="00011AFF"/>
    <w:rsid w:val="000159EC"/>
    <w:rsid w:val="00017176"/>
    <w:rsid w:val="000206F3"/>
    <w:rsid w:val="0002478D"/>
    <w:rsid w:val="00026176"/>
    <w:rsid w:val="00033758"/>
    <w:rsid w:val="00033DB5"/>
    <w:rsid w:val="00036131"/>
    <w:rsid w:val="00045DCD"/>
    <w:rsid w:val="00056DE8"/>
    <w:rsid w:val="00073041"/>
    <w:rsid w:val="000767BE"/>
    <w:rsid w:val="00082C4B"/>
    <w:rsid w:val="00083AAF"/>
    <w:rsid w:val="00085A72"/>
    <w:rsid w:val="00087401"/>
    <w:rsid w:val="0008743E"/>
    <w:rsid w:val="000A3C5D"/>
    <w:rsid w:val="000A76EB"/>
    <w:rsid w:val="000B0DDF"/>
    <w:rsid w:val="000C0768"/>
    <w:rsid w:val="000C6DB3"/>
    <w:rsid w:val="000F62DC"/>
    <w:rsid w:val="000F6C20"/>
    <w:rsid w:val="00113691"/>
    <w:rsid w:val="00120C17"/>
    <w:rsid w:val="00121F6D"/>
    <w:rsid w:val="0012397D"/>
    <w:rsid w:val="00141AD7"/>
    <w:rsid w:val="00153AE8"/>
    <w:rsid w:val="00154694"/>
    <w:rsid w:val="00155ED3"/>
    <w:rsid w:val="00162DC1"/>
    <w:rsid w:val="001677FF"/>
    <w:rsid w:val="00193BA9"/>
    <w:rsid w:val="001B02E3"/>
    <w:rsid w:val="001B1F4A"/>
    <w:rsid w:val="001B4309"/>
    <w:rsid w:val="001E1954"/>
    <w:rsid w:val="001E3A66"/>
    <w:rsid w:val="001F1C75"/>
    <w:rsid w:val="00201EC5"/>
    <w:rsid w:val="00205009"/>
    <w:rsid w:val="002144A9"/>
    <w:rsid w:val="0021455C"/>
    <w:rsid w:val="00217F46"/>
    <w:rsid w:val="00220347"/>
    <w:rsid w:val="0022185E"/>
    <w:rsid w:val="00234610"/>
    <w:rsid w:val="002352FC"/>
    <w:rsid w:val="00240B12"/>
    <w:rsid w:val="00244519"/>
    <w:rsid w:val="0025469A"/>
    <w:rsid w:val="00260017"/>
    <w:rsid w:val="00262804"/>
    <w:rsid w:val="00274FC2"/>
    <w:rsid w:val="00276C94"/>
    <w:rsid w:val="002907CD"/>
    <w:rsid w:val="002A5046"/>
    <w:rsid w:val="002A57F2"/>
    <w:rsid w:val="002A6BDA"/>
    <w:rsid w:val="002B7C7C"/>
    <w:rsid w:val="002C74BB"/>
    <w:rsid w:val="002E106C"/>
    <w:rsid w:val="002F0A73"/>
    <w:rsid w:val="002F5611"/>
    <w:rsid w:val="002F647A"/>
    <w:rsid w:val="00305D1C"/>
    <w:rsid w:val="00306DF1"/>
    <w:rsid w:val="003073AA"/>
    <w:rsid w:val="00316A07"/>
    <w:rsid w:val="003221B3"/>
    <w:rsid w:val="00341A73"/>
    <w:rsid w:val="00342ED2"/>
    <w:rsid w:val="0036312A"/>
    <w:rsid w:val="0036493D"/>
    <w:rsid w:val="00367B93"/>
    <w:rsid w:val="00390D0E"/>
    <w:rsid w:val="00392427"/>
    <w:rsid w:val="00397382"/>
    <w:rsid w:val="003A3E6C"/>
    <w:rsid w:val="003A44D9"/>
    <w:rsid w:val="003B4202"/>
    <w:rsid w:val="003C1EF7"/>
    <w:rsid w:val="003C3273"/>
    <w:rsid w:val="003D37B5"/>
    <w:rsid w:val="003F715B"/>
    <w:rsid w:val="00403BA3"/>
    <w:rsid w:val="0040563A"/>
    <w:rsid w:val="00411334"/>
    <w:rsid w:val="0041243B"/>
    <w:rsid w:val="0042076C"/>
    <w:rsid w:val="00427705"/>
    <w:rsid w:val="00440EF8"/>
    <w:rsid w:val="00443CEC"/>
    <w:rsid w:val="00443E3E"/>
    <w:rsid w:val="00452407"/>
    <w:rsid w:val="004527AC"/>
    <w:rsid w:val="00456AF1"/>
    <w:rsid w:val="00460002"/>
    <w:rsid w:val="0046565A"/>
    <w:rsid w:val="0046616D"/>
    <w:rsid w:val="0046748D"/>
    <w:rsid w:val="004773C3"/>
    <w:rsid w:val="00483CCF"/>
    <w:rsid w:val="00490282"/>
    <w:rsid w:val="00491FED"/>
    <w:rsid w:val="00493BA7"/>
    <w:rsid w:val="004A2CE1"/>
    <w:rsid w:val="004B4FF0"/>
    <w:rsid w:val="004D2687"/>
    <w:rsid w:val="004D34AC"/>
    <w:rsid w:val="004D70D2"/>
    <w:rsid w:val="004D7AC0"/>
    <w:rsid w:val="004E0B61"/>
    <w:rsid w:val="004E2254"/>
    <w:rsid w:val="004E5AAE"/>
    <w:rsid w:val="004E5FD1"/>
    <w:rsid w:val="004F24A3"/>
    <w:rsid w:val="005064E8"/>
    <w:rsid w:val="00511982"/>
    <w:rsid w:val="00516FF7"/>
    <w:rsid w:val="00521B4F"/>
    <w:rsid w:val="00530D29"/>
    <w:rsid w:val="005372C5"/>
    <w:rsid w:val="00542ED5"/>
    <w:rsid w:val="00552CAD"/>
    <w:rsid w:val="00553FC0"/>
    <w:rsid w:val="005627D6"/>
    <w:rsid w:val="005672EC"/>
    <w:rsid w:val="00575922"/>
    <w:rsid w:val="005902A4"/>
    <w:rsid w:val="005943D7"/>
    <w:rsid w:val="00595FAC"/>
    <w:rsid w:val="005A1917"/>
    <w:rsid w:val="005B0851"/>
    <w:rsid w:val="005B1B54"/>
    <w:rsid w:val="005D1392"/>
    <w:rsid w:val="005F0B8B"/>
    <w:rsid w:val="005F2EF0"/>
    <w:rsid w:val="00601E03"/>
    <w:rsid w:val="00610149"/>
    <w:rsid w:val="006110FB"/>
    <w:rsid w:val="006111AF"/>
    <w:rsid w:val="00622411"/>
    <w:rsid w:val="00622A12"/>
    <w:rsid w:val="00632109"/>
    <w:rsid w:val="0064048E"/>
    <w:rsid w:val="006509B1"/>
    <w:rsid w:val="00651B6A"/>
    <w:rsid w:val="0065278E"/>
    <w:rsid w:val="00662089"/>
    <w:rsid w:val="006702B0"/>
    <w:rsid w:val="00676F24"/>
    <w:rsid w:val="00691F18"/>
    <w:rsid w:val="0069209D"/>
    <w:rsid w:val="006968BF"/>
    <w:rsid w:val="006B07DC"/>
    <w:rsid w:val="006C6266"/>
    <w:rsid w:val="006D1163"/>
    <w:rsid w:val="006D2075"/>
    <w:rsid w:val="006E13B4"/>
    <w:rsid w:val="006E143B"/>
    <w:rsid w:val="006E7E44"/>
    <w:rsid w:val="006F298E"/>
    <w:rsid w:val="006F2C53"/>
    <w:rsid w:val="00707B29"/>
    <w:rsid w:val="00710146"/>
    <w:rsid w:val="007247F2"/>
    <w:rsid w:val="00733051"/>
    <w:rsid w:val="0075028D"/>
    <w:rsid w:val="007550DC"/>
    <w:rsid w:val="00760032"/>
    <w:rsid w:val="0077443C"/>
    <w:rsid w:val="00780F44"/>
    <w:rsid w:val="00792B43"/>
    <w:rsid w:val="007A20A3"/>
    <w:rsid w:val="007A7399"/>
    <w:rsid w:val="007B085F"/>
    <w:rsid w:val="007B1A9E"/>
    <w:rsid w:val="007C10CF"/>
    <w:rsid w:val="007C3F7B"/>
    <w:rsid w:val="007C69AA"/>
    <w:rsid w:val="007D6C94"/>
    <w:rsid w:val="007E3043"/>
    <w:rsid w:val="007E374C"/>
    <w:rsid w:val="007F0CFE"/>
    <w:rsid w:val="00806EFD"/>
    <w:rsid w:val="008142D5"/>
    <w:rsid w:val="00814E5B"/>
    <w:rsid w:val="00842CEB"/>
    <w:rsid w:val="00851AB3"/>
    <w:rsid w:val="008609FF"/>
    <w:rsid w:val="00861B54"/>
    <w:rsid w:val="00864C6E"/>
    <w:rsid w:val="008653F3"/>
    <w:rsid w:val="00870481"/>
    <w:rsid w:val="0087592C"/>
    <w:rsid w:val="0088541B"/>
    <w:rsid w:val="00897A25"/>
    <w:rsid w:val="008A69B2"/>
    <w:rsid w:val="008B4C3C"/>
    <w:rsid w:val="008B578D"/>
    <w:rsid w:val="008B63F0"/>
    <w:rsid w:val="008C34E7"/>
    <w:rsid w:val="008C498D"/>
    <w:rsid w:val="008C5F2C"/>
    <w:rsid w:val="008D07CC"/>
    <w:rsid w:val="008D370B"/>
    <w:rsid w:val="008E2185"/>
    <w:rsid w:val="008E4AF0"/>
    <w:rsid w:val="008F555B"/>
    <w:rsid w:val="00900755"/>
    <w:rsid w:val="0091096C"/>
    <w:rsid w:val="009118C3"/>
    <w:rsid w:val="009174E1"/>
    <w:rsid w:val="009375D4"/>
    <w:rsid w:val="00953B6E"/>
    <w:rsid w:val="009739A6"/>
    <w:rsid w:val="009764A0"/>
    <w:rsid w:val="00983CA6"/>
    <w:rsid w:val="00985A61"/>
    <w:rsid w:val="0099180F"/>
    <w:rsid w:val="009959CF"/>
    <w:rsid w:val="009A6B21"/>
    <w:rsid w:val="009A7A87"/>
    <w:rsid w:val="009B0728"/>
    <w:rsid w:val="009E5C56"/>
    <w:rsid w:val="009F7D29"/>
    <w:rsid w:val="009F7FEB"/>
    <w:rsid w:val="00A0160E"/>
    <w:rsid w:val="00A05664"/>
    <w:rsid w:val="00A14E10"/>
    <w:rsid w:val="00A151C6"/>
    <w:rsid w:val="00A20F81"/>
    <w:rsid w:val="00A21020"/>
    <w:rsid w:val="00A269EE"/>
    <w:rsid w:val="00A30525"/>
    <w:rsid w:val="00A330FD"/>
    <w:rsid w:val="00A337C5"/>
    <w:rsid w:val="00A63127"/>
    <w:rsid w:val="00A650C5"/>
    <w:rsid w:val="00A807FF"/>
    <w:rsid w:val="00A80B8C"/>
    <w:rsid w:val="00A9734B"/>
    <w:rsid w:val="00AA4F2A"/>
    <w:rsid w:val="00AC7AE0"/>
    <w:rsid w:val="00AD3727"/>
    <w:rsid w:val="00AE007C"/>
    <w:rsid w:val="00AE3504"/>
    <w:rsid w:val="00AF53A2"/>
    <w:rsid w:val="00B05E22"/>
    <w:rsid w:val="00B06977"/>
    <w:rsid w:val="00B12100"/>
    <w:rsid w:val="00B124A6"/>
    <w:rsid w:val="00B14164"/>
    <w:rsid w:val="00B35D0D"/>
    <w:rsid w:val="00B35D6B"/>
    <w:rsid w:val="00B36852"/>
    <w:rsid w:val="00B370CB"/>
    <w:rsid w:val="00B43CCF"/>
    <w:rsid w:val="00B446C4"/>
    <w:rsid w:val="00B44839"/>
    <w:rsid w:val="00B45CAE"/>
    <w:rsid w:val="00B50713"/>
    <w:rsid w:val="00B763E8"/>
    <w:rsid w:val="00B8151D"/>
    <w:rsid w:val="00BA394E"/>
    <w:rsid w:val="00BA41F2"/>
    <w:rsid w:val="00BB3956"/>
    <w:rsid w:val="00BB3C89"/>
    <w:rsid w:val="00BC51AD"/>
    <w:rsid w:val="00BC6755"/>
    <w:rsid w:val="00BE71D7"/>
    <w:rsid w:val="00BE7D24"/>
    <w:rsid w:val="00BF4FB0"/>
    <w:rsid w:val="00BF55C3"/>
    <w:rsid w:val="00C02B2D"/>
    <w:rsid w:val="00C0357A"/>
    <w:rsid w:val="00C057B7"/>
    <w:rsid w:val="00C072D8"/>
    <w:rsid w:val="00C10A2B"/>
    <w:rsid w:val="00C112E1"/>
    <w:rsid w:val="00C11A2C"/>
    <w:rsid w:val="00C1311F"/>
    <w:rsid w:val="00C177A0"/>
    <w:rsid w:val="00C27DCC"/>
    <w:rsid w:val="00C3280F"/>
    <w:rsid w:val="00C505C0"/>
    <w:rsid w:val="00C52FCC"/>
    <w:rsid w:val="00C70ABD"/>
    <w:rsid w:val="00C73787"/>
    <w:rsid w:val="00C82252"/>
    <w:rsid w:val="00CB7DB5"/>
    <w:rsid w:val="00CC028D"/>
    <w:rsid w:val="00CC29CC"/>
    <w:rsid w:val="00CC335D"/>
    <w:rsid w:val="00CD16E3"/>
    <w:rsid w:val="00CD1E5B"/>
    <w:rsid w:val="00CE426E"/>
    <w:rsid w:val="00CE5A6E"/>
    <w:rsid w:val="00CE68C3"/>
    <w:rsid w:val="00CF1FD3"/>
    <w:rsid w:val="00CF7329"/>
    <w:rsid w:val="00D02BBC"/>
    <w:rsid w:val="00D03CEF"/>
    <w:rsid w:val="00D075E6"/>
    <w:rsid w:val="00D112DD"/>
    <w:rsid w:val="00D116C1"/>
    <w:rsid w:val="00D20524"/>
    <w:rsid w:val="00D214CB"/>
    <w:rsid w:val="00D30627"/>
    <w:rsid w:val="00D3149B"/>
    <w:rsid w:val="00D31747"/>
    <w:rsid w:val="00D364D5"/>
    <w:rsid w:val="00D36D74"/>
    <w:rsid w:val="00D36DE4"/>
    <w:rsid w:val="00D46CBC"/>
    <w:rsid w:val="00D500D9"/>
    <w:rsid w:val="00D521A4"/>
    <w:rsid w:val="00D54E59"/>
    <w:rsid w:val="00D63D17"/>
    <w:rsid w:val="00D70925"/>
    <w:rsid w:val="00D741B8"/>
    <w:rsid w:val="00D8440F"/>
    <w:rsid w:val="00D87BF4"/>
    <w:rsid w:val="00D949DF"/>
    <w:rsid w:val="00D97447"/>
    <w:rsid w:val="00DA7FD6"/>
    <w:rsid w:val="00DB1DF0"/>
    <w:rsid w:val="00DB249D"/>
    <w:rsid w:val="00DB2BC1"/>
    <w:rsid w:val="00DC0ECE"/>
    <w:rsid w:val="00DC6241"/>
    <w:rsid w:val="00DE6AE2"/>
    <w:rsid w:val="00DF2BA5"/>
    <w:rsid w:val="00DF4812"/>
    <w:rsid w:val="00DF4B6E"/>
    <w:rsid w:val="00E10F5E"/>
    <w:rsid w:val="00E1573A"/>
    <w:rsid w:val="00E23436"/>
    <w:rsid w:val="00E32E3D"/>
    <w:rsid w:val="00E32FE8"/>
    <w:rsid w:val="00E33122"/>
    <w:rsid w:val="00E65B98"/>
    <w:rsid w:val="00E776EB"/>
    <w:rsid w:val="00E82C8D"/>
    <w:rsid w:val="00E8434B"/>
    <w:rsid w:val="00E87733"/>
    <w:rsid w:val="00E97D6A"/>
    <w:rsid w:val="00EA3A94"/>
    <w:rsid w:val="00EA45F6"/>
    <w:rsid w:val="00EB6C77"/>
    <w:rsid w:val="00EC2A96"/>
    <w:rsid w:val="00EC3A08"/>
    <w:rsid w:val="00ED1685"/>
    <w:rsid w:val="00ED3A7F"/>
    <w:rsid w:val="00ED5C50"/>
    <w:rsid w:val="00ED752D"/>
    <w:rsid w:val="00EF2BC9"/>
    <w:rsid w:val="00EF4666"/>
    <w:rsid w:val="00EF4CDC"/>
    <w:rsid w:val="00F03599"/>
    <w:rsid w:val="00F15329"/>
    <w:rsid w:val="00F2566A"/>
    <w:rsid w:val="00F31E43"/>
    <w:rsid w:val="00F3700F"/>
    <w:rsid w:val="00F37A61"/>
    <w:rsid w:val="00F4054F"/>
    <w:rsid w:val="00F40B52"/>
    <w:rsid w:val="00F46FE6"/>
    <w:rsid w:val="00F529C0"/>
    <w:rsid w:val="00F56A66"/>
    <w:rsid w:val="00F726EC"/>
    <w:rsid w:val="00F97870"/>
    <w:rsid w:val="00FA0F4E"/>
    <w:rsid w:val="00FB01D7"/>
    <w:rsid w:val="00FB1472"/>
    <w:rsid w:val="00FB6EA4"/>
    <w:rsid w:val="00FD357A"/>
    <w:rsid w:val="00FD48E0"/>
    <w:rsid w:val="00FE3701"/>
    <w:rsid w:val="00FE4DF9"/>
    <w:rsid w:val="00FE52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901B4"/>
  <w15:chartTrackingRefBased/>
  <w15:docId w15:val="{C467DAE3-7257-4AE2-AFA2-9DD17EE8C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399"/>
  </w:style>
  <w:style w:type="paragraph" w:styleId="Heading1">
    <w:name w:val="heading 1"/>
    <w:basedOn w:val="Normal"/>
    <w:next w:val="Normal"/>
    <w:link w:val="Heading1Char"/>
    <w:qFormat/>
    <w:rsid w:val="009F7FEB"/>
    <w:pPr>
      <w:keepNext/>
      <w:spacing w:after="0" w:line="240" w:lineRule="auto"/>
      <w:outlineLvl w:val="0"/>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73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7399"/>
  </w:style>
  <w:style w:type="paragraph" w:styleId="Footer">
    <w:name w:val="footer"/>
    <w:basedOn w:val="Normal"/>
    <w:link w:val="FooterChar"/>
    <w:unhideWhenUsed/>
    <w:rsid w:val="007A7399"/>
    <w:pPr>
      <w:tabs>
        <w:tab w:val="center" w:pos="4513"/>
        <w:tab w:val="right" w:pos="9026"/>
      </w:tabs>
      <w:spacing w:after="0" w:line="240" w:lineRule="auto"/>
    </w:pPr>
  </w:style>
  <w:style w:type="character" w:customStyle="1" w:styleId="FooterChar">
    <w:name w:val="Footer Char"/>
    <w:basedOn w:val="DefaultParagraphFont"/>
    <w:link w:val="Footer"/>
    <w:rsid w:val="007A7399"/>
  </w:style>
  <w:style w:type="character" w:customStyle="1" w:styleId="Heading1Char">
    <w:name w:val="Heading 1 Char"/>
    <w:basedOn w:val="DefaultParagraphFont"/>
    <w:link w:val="Heading1"/>
    <w:rsid w:val="009F7FEB"/>
    <w:rPr>
      <w:rFonts w:ascii="Arial" w:eastAsia="Times New Roman" w:hAnsi="Arial" w:cs="Times New Roman"/>
      <w:b/>
      <w:sz w:val="24"/>
      <w:szCs w:val="20"/>
    </w:rPr>
  </w:style>
  <w:style w:type="paragraph" w:styleId="BodyText">
    <w:name w:val="Body Text"/>
    <w:basedOn w:val="Normal"/>
    <w:link w:val="BodyTextChar"/>
    <w:rsid w:val="009F7FEB"/>
    <w:pPr>
      <w:spacing w:after="0" w:line="240" w:lineRule="auto"/>
      <w:jc w:val="both"/>
    </w:pPr>
    <w:rPr>
      <w:rFonts w:ascii="Arial" w:eastAsia="Times New Roman" w:hAnsi="Arial" w:cs="Times New Roman"/>
      <w:sz w:val="24"/>
      <w:szCs w:val="20"/>
    </w:rPr>
  </w:style>
  <w:style w:type="character" w:customStyle="1" w:styleId="BodyTextChar">
    <w:name w:val="Body Text Char"/>
    <w:basedOn w:val="DefaultParagraphFont"/>
    <w:link w:val="BodyText"/>
    <w:rsid w:val="009F7FEB"/>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8759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592C"/>
    <w:rPr>
      <w:rFonts w:ascii="Segoe UI" w:hAnsi="Segoe UI" w:cs="Segoe UI"/>
      <w:sz w:val="18"/>
      <w:szCs w:val="18"/>
    </w:rPr>
  </w:style>
  <w:style w:type="character" w:styleId="Hyperlink">
    <w:name w:val="Hyperlink"/>
    <w:basedOn w:val="DefaultParagraphFont"/>
    <w:uiPriority w:val="99"/>
    <w:unhideWhenUsed/>
    <w:rsid w:val="009739A6"/>
    <w:rPr>
      <w:color w:val="0563C1" w:themeColor="hyperlink"/>
      <w:u w:val="single"/>
    </w:rPr>
  </w:style>
  <w:style w:type="character" w:customStyle="1" w:styleId="UnresolvedMention">
    <w:name w:val="Unresolved Mention"/>
    <w:basedOn w:val="DefaultParagraphFont"/>
    <w:uiPriority w:val="99"/>
    <w:semiHidden/>
    <w:unhideWhenUsed/>
    <w:rsid w:val="00A0160E"/>
    <w:rPr>
      <w:color w:val="605E5C"/>
      <w:shd w:val="clear" w:color="auto" w:fill="E1DFDD"/>
    </w:rPr>
  </w:style>
  <w:style w:type="paragraph" w:styleId="ListParagraph">
    <w:name w:val="List Paragraph"/>
    <w:basedOn w:val="Normal"/>
    <w:uiPriority w:val="34"/>
    <w:qFormat/>
    <w:rsid w:val="003C3273"/>
    <w:pPr>
      <w:ind w:left="720"/>
      <w:contextualSpacing/>
    </w:pPr>
  </w:style>
  <w:style w:type="character" w:styleId="FollowedHyperlink">
    <w:name w:val="FollowedHyperlink"/>
    <w:basedOn w:val="DefaultParagraphFont"/>
    <w:uiPriority w:val="99"/>
    <w:semiHidden/>
    <w:unhideWhenUsed/>
    <w:rsid w:val="00E97D6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7322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youtube.com/watch?v=Rxod5qc3AhY" TargetMode="External"/><Relationship Id="rId18" Type="http://schemas.openxmlformats.org/officeDocument/2006/relationships/hyperlink" Target="https://www.barnesandnoble.com/b/free-ebooks/nook-books/kids/_/N-ry0Z8qaZtu1"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hiterosemaths.com/homelearning/year-2/week-1-number-multiplication-and-division/" TargetMode="External"/><Relationship Id="rId17" Type="http://schemas.openxmlformats.org/officeDocument/2006/relationships/hyperlink" Target="https://home.oxfordowl.co.uk/reading/free-ebooks/" TargetMode="External"/><Relationship Id="rId2" Type="http://schemas.openxmlformats.org/officeDocument/2006/relationships/styles" Target="styles.xml"/><Relationship Id="rId16" Type="http://schemas.openxmlformats.org/officeDocument/2006/relationships/hyperlink" Target="https://www.bbc.co.uk/bitesize/subjects/zgkw2hv"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hiterosemaths.com/homelearning/year-2/week-1-number-multiplication-and-division/" TargetMode="External"/><Relationship Id="rId5" Type="http://schemas.openxmlformats.org/officeDocument/2006/relationships/footnotes" Target="footnotes.xml"/><Relationship Id="rId15" Type="http://schemas.openxmlformats.org/officeDocument/2006/relationships/hyperlink" Target="https://www.vooks.com/" TargetMode="External"/><Relationship Id="rId10" Type="http://schemas.openxmlformats.org/officeDocument/2006/relationships/hyperlink" Target="https://whiterosemaths.com/homelearning/year-1/spring-week-4-number-addition-and-subtraction-within-20/" TargetMode="External"/><Relationship Id="rId19" Type="http://schemas.openxmlformats.org/officeDocument/2006/relationships/hyperlink" Target="https://www.phonicsbloom.co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library.thenational.academ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413</Words>
  <Characters>2358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dc:creator>
  <cp:keywords/>
  <dc:description/>
  <cp:lastModifiedBy>Helen Fenton</cp:lastModifiedBy>
  <cp:revision>2</cp:revision>
  <cp:lastPrinted>2020-12-10T11:05:00Z</cp:lastPrinted>
  <dcterms:created xsi:type="dcterms:W3CDTF">2021-01-24T18:25:00Z</dcterms:created>
  <dcterms:modified xsi:type="dcterms:W3CDTF">2021-01-24T18:25:00Z</dcterms:modified>
</cp:coreProperties>
</file>